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D7" w:rsidRDefault="006115D7">
      <w:pPr>
        <w:pStyle w:val="Corpodeltesto"/>
        <w:spacing w:before="4"/>
        <w:ind w:left="0"/>
        <w:jc w:val="left"/>
        <w:rPr>
          <w:sz w:val="6"/>
        </w:rPr>
      </w:pPr>
    </w:p>
    <w:p w:rsidR="006115D7" w:rsidRDefault="0049559A">
      <w:pPr>
        <w:pStyle w:val="Corpodeltesto"/>
        <w:ind w:left="120" w:right="-29"/>
        <w:jc w:val="left"/>
        <w:rPr>
          <w:sz w:val="20"/>
        </w:rPr>
      </w:pPr>
      <w:r>
        <w:rPr>
          <w:noProof/>
          <w:sz w:val="20"/>
        </w:rPr>
      </w:r>
      <w:r>
        <w:rPr>
          <w:noProof/>
          <w:sz w:val="20"/>
        </w:rPr>
        <w:pict>
          <v:group id="Group 2" o:spid="_x0000_s1026" style="width:523.7pt;height:37.95pt;mso-position-horizontal-relative:char;mso-position-vertical-relative:line" coordsize="66509,4819">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" path="m6650469,r-6083,l6644386,6096r,291084l6644386,461772r-6638290,l6096,297180r,-291084l6644386,6096r,-6096l6096,,,,,6096,,297180,,461772r,6096l6096,467868r6638290,l6650469,467868r,-6096l6650469,297180r,-291084l6650469,xe" fillcolor="black" stroked="f">
              <v:path arrowok="t" o:connecttype="custom" o:connectlocs="66504,0;66443,0;66443,61;66443,2972;66443,4618;61,4618;61,2972;61,61;66443,61;66443,0;61,0;0,0;0,61;0,2972;0,4618;0,4679;61,4679;66443,4679;66504,4679;66504,4618;66504,2972;66504,61;66504,0" o:connectangles="0,0,0,0,0,0,0,0,0,0,0,0,0,0,0,0,0,0,0,0,0,0,0"/>
            </v:shape>
            <v:shapetype id="_x0000_t202" coordsize="21600,21600" o:spt="202" path="m,l,21600r21600,l21600,xe">
              <v:stroke joinstyle="miter"/>
              <v:path gradientshapeok="t" o:connecttype="rect"/>
            </v:shapetype>
            <v:shape id="Textbox 4" o:spid="_x0000_s1028" type="#_x0000_t202" style="position:absolute;left:365;width:38716;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" filled="f" stroked="f">
              <v:textbox inset="0,0,0,0">
                <w:txbxContent>
                  <w:p w:rsidR="006115D7" w:rsidRDefault="004E26A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" filled="f" stroked="f">
              <v:textbox inset="0,0,0,0">
                <w:txbxContent>
                  <w:p w:rsidR="006115D7" w:rsidRDefault="004E26A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" filled="f" stroked="f">
              <v:textbox inset="0,0,0,0">
                <w:txbxContent>
                  <w:p w:rsidR="006115D7" w:rsidRDefault="004E26A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Cl/Conc</w:t>
                    </w:r>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" filled="f" stroked="f">
              <v:textbox inset="0,0,0,0">
                <w:txbxContent>
                  <w:p w:rsidR="006115D7" w:rsidRDefault="004E26A0">
                    <w:pPr>
                      <w:numPr>
                        <w:ilvl w:val="0"/>
                        <w:numId w:val="9"/>
                      </w:numPr>
                      <w:tabs>
                        <w:tab w:val="left" w:pos="263"/>
                      </w:tabs>
                      <w:spacing w:line="325" w:lineRule="exact"/>
                      <w:ind w:left="263" w:hanging="263"/>
                      <w:rPr>
                        <w:rFonts w:ascii="Calibri"/>
                        <w:b/>
                      </w:rPr>
                    </w:pPr>
                    <w:r>
                      <w:rPr>
                        <w:rFonts w:ascii="Calibri"/>
                        <w:b/>
                        <w:spacing w:val="-2"/>
                      </w:rPr>
                      <w:t>Inglese</w:t>
                    </w:r>
                  </w:p>
                  <w:p w:rsidR="006115D7" w:rsidRDefault="004E26A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wrap type="none"/>
            <w10:anchorlock/>
          </v:group>
        </w:pict>
      </w:r>
    </w:p>
    <w:p w:rsidR="006115D7" w:rsidRDefault="004E26A0">
      <w:pPr>
        <w:tabs>
          <w:tab w:val="left" w:pos="5871"/>
          <w:tab w:val="left" w:pos="9265"/>
        </w:tabs>
        <w:spacing w:before="168"/>
        <w:ind w:left="178"/>
        <w:jc w:val="both"/>
        <w:rPr>
          <w:sz w:val="20"/>
        </w:rPr>
      </w:pPr>
      <w:r>
        <w:rPr>
          <w:sz w:val="20"/>
        </w:rPr>
        <w:t>Il/La</w:t>
      </w:r>
      <w:r>
        <w:rPr>
          <w:spacing w:val="40"/>
          <w:sz w:val="20"/>
        </w:rPr>
        <w:t xml:space="preserve"> </w:t>
      </w:r>
      <w:proofErr w:type="spellStart"/>
      <w:r>
        <w:rPr>
          <w:sz w:val="20"/>
        </w:rPr>
        <w:t>sottoscritt</w:t>
      </w:r>
      <w:proofErr w:type="spellEnd"/>
      <w:r>
        <w:rPr>
          <w:spacing w:val="193"/>
          <w:sz w:val="20"/>
          <w:u w:val="single"/>
        </w:rPr>
        <w:t xml:space="preserve"> </w:t>
      </w:r>
      <w:r>
        <w:rPr>
          <w:spacing w:val="193"/>
          <w:sz w:val="20"/>
        </w:rPr>
        <w:t xml:space="preserve"> </w:t>
      </w:r>
      <w:r>
        <w:rPr>
          <w:sz w:val="20"/>
          <w:u w:val="single"/>
        </w:rPr>
        <w:tab/>
      </w:r>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rsidR="006115D7" w:rsidRDefault="004E26A0">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rsidR="00C64BDA" w:rsidRDefault="004E26A0" w:rsidP="00C64BDA">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 caso di dichiarazione non corrispondente al vero,ai sensi del DPR 28.12.2000 n. 445, così come modificato ed integrato dall’art. 15 della legge 16.1.2003,</w:t>
      </w:r>
    </w:p>
    <w:p w:rsidR="006115D7" w:rsidRDefault="004E26A0" w:rsidP="00C64BDA">
      <w:pPr>
        <w:tabs>
          <w:tab w:val="left" w:pos="1577"/>
          <w:tab w:val="left" w:pos="5413"/>
        </w:tabs>
        <w:spacing w:before="4" w:line="360" w:lineRule="auto"/>
        <w:ind w:left="178" w:right="78"/>
        <w:jc w:val="center"/>
      </w:pPr>
      <w:r>
        <w:rPr>
          <w:spacing w:val="-2"/>
        </w:rPr>
        <w:t>dichiara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709"/>
        <w:gridCol w:w="708"/>
        <w:gridCol w:w="1560"/>
      </w:tblGrid>
      <w:tr w:rsidR="006115D7" w:rsidTr="00F979BB">
        <w:trPr>
          <w:trHeight w:val="481"/>
        </w:trPr>
        <w:tc>
          <w:tcPr>
            <w:tcW w:w="7655" w:type="dxa"/>
          </w:tcPr>
          <w:p w:rsidR="006115D7" w:rsidRDefault="004E26A0">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9" w:type="dxa"/>
          </w:tcPr>
          <w:p w:rsidR="006115D7" w:rsidRDefault="004E26A0">
            <w:pPr>
              <w:pStyle w:val="TableParagraph"/>
              <w:spacing w:line="207" w:lineRule="exact"/>
              <w:ind w:left="168"/>
              <w:rPr>
                <w:sz w:val="18"/>
              </w:rPr>
            </w:pPr>
            <w:r>
              <w:rPr>
                <w:spacing w:val="-4"/>
                <w:sz w:val="18"/>
              </w:rPr>
              <w:t>Anni</w:t>
            </w:r>
          </w:p>
        </w:tc>
        <w:tc>
          <w:tcPr>
            <w:tcW w:w="708" w:type="dxa"/>
          </w:tcPr>
          <w:p w:rsidR="006115D7" w:rsidRDefault="004E26A0">
            <w:pPr>
              <w:pStyle w:val="TableParagraph"/>
              <w:spacing w:line="207" w:lineRule="exact"/>
              <w:ind w:left="161"/>
              <w:rPr>
                <w:sz w:val="18"/>
              </w:rPr>
            </w:pPr>
            <w:r>
              <w:rPr>
                <w:spacing w:val="-2"/>
                <w:sz w:val="18"/>
              </w:rPr>
              <w:t>Punti</w:t>
            </w:r>
          </w:p>
        </w:tc>
        <w:tc>
          <w:tcPr>
            <w:tcW w:w="1560" w:type="dxa"/>
          </w:tcPr>
          <w:p w:rsidR="006115D7" w:rsidRDefault="004E26A0">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6115D7" w:rsidTr="00F979BB">
        <w:trPr>
          <w:trHeight w:val="461"/>
        </w:trPr>
        <w:tc>
          <w:tcPr>
            <w:tcW w:w="7655" w:type="dxa"/>
          </w:tcPr>
          <w:p w:rsidR="006115D7" w:rsidRDefault="004E26A0">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9" w:type="dxa"/>
          </w:tcPr>
          <w:p w:rsidR="006115D7" w:rsidRDefault="006115D7">
            <w:pPr>
              <w:pStyle w:val="TableParagraph"/>
              <w:rPr>
                <w:sz w:val="18"/>
              </w:rPr>
            </w:pPr>
          </w:p>
        </w:tc>
        <w:tc>
          <w:tcPr>
            <w:tcW w:w="708" w:type="dxa"/>
          </w:tcPr>
          <w:p w:rsidR="006115D7" w:rsidRDefault="006115D7">
            <w:pPr>
              <w:pStyle w:val="TableParagraph"/>
              <w:rPr>
                <w:sz w:val="18"/>
              </w:rPr>
            </w:pPr>
          </w:p>
        </w:tc>
        <w:tc>
          <w:tcPr>
            <w:tcW w:w="1560" w:type="dxa"/>
          </w:tcPr>
          <w:p w:rsidR="006115D7" w:rsidRDefault="006115D7">
            <w:pPr>
              <w:pStyle w:val="TableParagraph"/>
              <w:rPr>
                <w:sz w:val="18"/>
              </w:rPr>
            </w:pPr>
          </w:p>
        </w:tc>
      </w:tr>
      <w:tr w:rsidR="006115D7" w:rsidTr="00F979BB">
        <w:trPr>
          <w:trHeight w:val="621"/>
        </w:trPr>
        <w:tc>
          <w:tcPr>
            <w:tcW w:w="7655" w:type="dxa"/>
          </w:tcPr>
          <w:p w:rsidR="006115D7" w:rsidRDefault="004E26A0" w:rsidP="00C64BDA">
            <w:pPr>
              <w:pStyle w:val="TableParagraph"/>
              <w:tabs>
                <w:tab w:val="left" w:pos="6111"/>
              </w:tabs>
              <w:ind w:left="107" w:right="209"/>
              <w:jc w:val="right"/>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rsidR="006115D7" w:rsidRDefault="004E26A0" w:rsidP="00C64BDA">
            <w:pPr>
              <w:pStyle w:val="TableParagraph"/>
              <w:spacing w:before="1" w:line="186" w:lineRule="exact"/>
              <w:ind w:left="5962" w:right="209"/>
              <w:jc w:val="right"/>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9" w:type="dxa"/>
          </w:tcPr>
          <w:p w:rsidR="006115D7" w:rsidRDefault="006115D7">
            <w:pPr>
              <w:pStyle w:val="TableParagraph"/>
              <w:rPr>
                <w:sz w:val="18"/>
              </w:rPr>
            </w:pPr>
          </w:p>
        </w:tc>
        <w:tc>
          <w:tcPr>
            <w:tcW w:w="708" w:type="dxa"/>
          </w:tcPr>
          <w:p w:rsidR="006115D7" w:rsidRDefault="006115D7">
            <w:pPr>
              <w:pStyle w:val="TableParagraph"/>
              <w:rPr>
                <w:sz w:val="18"/>
              </w:rPr>
            </w:pPr>
          </w:p>
        </w:tc>
        <w:tc>
          <w:tcPr>
            <w:tcW w:w="1560" w:type="dxa"/>
          </w:tcPr>
          <w:p w:rsidR="006115D7" w:rsidRDefault="006115D7">
            <w:pPr>
              <w:pStyle w:val="TableParagraph"/>
              <w:rPr>
                <w:sz w:val="18"/>
              </w:rPr>
            </w:pPr>
          </w:p>
        </w:tc>
      </w:tr>
      <w:tr w:rsidR="006115D7" w:rsidTr="00F979BB">
        <w:trPr>
          <w:trHeight w:val="827"/>
        </w:trPr>
        <w:tc>
          <w:tcPr>
            <w:tcW w:w="7655" w:type="dxa"/>
          </w:tcPr>
          <w:p w:rsidR="006115D7" w:rsidRDefault="004E26A0" w:rsidP="00C64BDA">
            <w:pPr>
              <w:pStyle w:val="TableParagraph"/>
              <w:ind w:left="107" w:right="167"/>
              <w:jc w:val="right"/>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rsidR="006115D7" w:rsidRDefault="004E26A0" w:rsidP="00C64BDA">
            <w:pPr>
              <w:pStyle w:val="TableParagraph"/>
              <w:spacing w:before="1" w:line="207" w:lineRule="exact"/>
              <w:ind w:left="4971" w:right="167"/>
              <w:jc w:val="right"/>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rsidR="006115D7" w:rsidRDefault="004E26A0" w:rsidP="00C64BDA">
            <w:pPr>
              <w:pStyle w:val="TableParagraph"/>
              <w:spacing w:line="186" w:lineRule="exact"/>
              <w:ind w:left="4971" w:right="167"/>
              <w:jc w:val="right"/>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9" w:type="dxa"/>
          </w:tcPr>
          <w:p w:rsidR="006115D7" w:rsidRDefault="006115D7">
            <w:pPr>
              <w:pStyle w:val="TableParagraph"/>
              <w:rPr>
                <w:sz w:val="18"/>
              </w:rPr>
            </w:pPr>
          </w:p>
        </w:tc>
        <w:tc>
          <w:tcPr>
            <w:tcW w:w="708" w:type="dxa"/>
          </w:tcPr>
          <w:p w:rsidR="006115D7" w:rsidRDefault="006115D7">
            <w:pPr>
              <w:pStyle w:val="TableParagraph"/>
              <w:rPr>
                <w:sz w:val="18"/>
              </w:rPr>
            </w:pPr>
          </w:p>
        </w:tc>
        <w:tc>
          <w:tcPr>
            <w:tcW w:w="1560" w:type="dxa"/>
          </w:tcPr>
          <w:p w:rsidR="006115D7" w:rsidRDefault="006115D7">
            <w:pPr>
              <w:pStyle w:val="TableParagraph"/>
              <w:rPr>
                <w:sz w:val="18"/>
              </w:rPr>
            </w:pPr>
          </w:p>
        </w:tc>
      </w:tr>
      <w:tr w:rsidR="006115D7" w:rsidTr="00F979BB">
        <w:trPr>
          <w:trHeight w:val="660"/>
        </w:trPr>
        <w:tc>
          <w:tcPr>
            <w:tcW w:w="7655" w:type="dxa"/>
            <w:tcBorders>
              <w:bottom w:val="single" w:sz="4" w:space="0" w:color="auto"/>
            </w:tcBorders>
          </w:tcPr>
          <w:p w:rsidR="006115D7" w:rsidRDefault="004E26A0" w:rsidP="00C64BDA">
            <w:pPr>
              <w:pStyle w:val="TableParagraph"/>
              <w:ind w:left="107" w:right="167"/>
              <w:jc w:val="right"/>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rsidR="006115D7" w:rsidRDefault="004E26A0" w:rsidP="00C64BDA">
            <w:pPr>
              <w:pStyle w:val="TableParagraph"/>
              <w:spacing w:before="207"/>
              <w:ind w:left="107" w:right="167"/>
              <w:jc w:val="right"/>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bottom w:val="single" w:sz="4" w:space="0" w:color="auto"/>
            </w:tcBorders>
          </w:tcPr>
          <w:p w:rsidR="006115D7" w:rsidRDefault="006115D7">
            <w:pPr>
              <w:pStyle w:val="TableParagraph"/>
              <w:rPr>
                <w:sz w:val="18"/>
              </w:rPr>
            </w:pPr>
          </w:p>
        </w:tc>
        <w:tc>
          <w:tcPr>
            <w:tcW w:w="708" w:type="dxa"/>
            <w:tcBorders>
              <w:bottom w:val="single" w:sz="4" w:space="0" w:color="auto"/>
            </w:tcBorders>
          </w:tcPr>
          <w:p w:rsidR="006115D7" w:rsidRDefault="006115D7">
            <w:pPr>
              <w:pStyle w:val="TableParagraph"/>
              <w:rPr>
                <w:sz w:val="18"/>
              </w:rPr>
            </w:pPr>
          </w:p>
        </w:tc>
        <w:tc>
          <w:tcPr>
            <w:tcW w:w="1560" w:type="dxa"/>
            <w:tcBorders>
              <w:bottom w:val="single" w:sz="4" w:space="0" w:color="auto"/>
            </w:tcBorders>
          </w:tcPr>
          <w:p w:rsidR="006115D7" w:rsidRDefault="006115D7">
            <w:pPr>
              <w:pStyle w:val="TableParagraph"/>
              <w:rPr>
                <w:sz w:val="18"/>
              </w:rPr>
            </w:pPr>
          </w:p>
        </w:tc>
      </w:tr>
      <w:tr w:rsidR="0073770A" w:rsidTr="00F979BB">
        <w:trPr>
          <w:trHeight w:val="330"/>
        </w:trPr>
        <w:tc>
          <w:tcPr>
            <w:tcW w:w="7655" w:type="dxa"/>
            <w:tcBorders>
              <w:top w:val="single" w:sz="4" w:space="0" w:color="auto"/>
              <w:bottom w:val="single" w:sz="4" w:space="0" w:color="auto"/>
            </w:tcBorders>
          </w:tcPr>
          <w:p w:rsidR="0073770A" w:rsidRDefault="0073770A" w:rsidP="002A601F">
            <w:pPr>
              <w:pStyle w:val="TableParagraph"/>
              <w:spacing w:before="1" w:line="207" w:lineRule="exact"/>
              <w:ind w:left="1279" w:right="167"/>
              <w:jc w:val="right"/>
              <w:rPr>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rsidR="0073770A" w:rsidRDefault="0073770A">
            <w:pPr>
              <w:pStyle w:val="TableParagraph"/>
              <w:rPr>
                <w:sz w:val="18"/>
              </w:rPr>
            </w:pPr>
          </w:p>
        </w:tc>
        <w:tc>
          <w:tcPr>
            <w:tcW w:w="708" w:type="dxa"/>
            <w:tcBorders>
              <w:top w:val="single" w:sz="4" w:space="0" w:color="auto"/>
              <w:bottom w:val="single" w:sz="4" w:space="0" w:color="auto"/>
            </w:tcBorders>
          </w:tcPr>
          <w:p w:rsidR="0073770A" w:rsidRDefault="0073770A">
            <w:pPr>
              <w:pStyle w:val="TableParagraph"/>
              <w:rPr>
                <w:sz w:val="18"/>
              </w:rPr>
            </w:pPr>
          </w:p>
        </w:tc>
        <w:tc>
          <w:tcPr>
            <w:tcW w:w="1560" w:type="dxa"/>
            <w:tcBorders>
              <w:top w:val="single" w:sz="4" w:space="0" w:color="auto"/>
              <w:bottom w:val="single" w:sz="4" w:space="0" w:color="auto"/>
            </w:tcBorders>
          </w:tcPr>
          <w:p w:rsidR="0073770A" w:rsidRDefault="0073770A">
            <w:pPr>
              <w:pStyle w:val="TableParagraph"/>
              <w:rPr>
                <w:sz w:val="18"/>
              </w:rPr>
            </w:pPr>
          </w:p>
        </w:tc>
      </w:tr>
      <w:tr w:rsidR="0073770A" w:rsidTr="00F979BB">
        <w:trPr>
          <w:trHeight w:val="293"/>
        </w:trPr>
        <w:tc>
          <w:tcPr>
            <w:tcW w:w="7655" w:type="dxa"/>
            <w:tcBorders>
              <w:top w:val="single" w:sz="4" w:space="0" w:color="auto"/>
              <w:bottom w:val="single" w:sz="4" w:space="0" w:color="auto"/>
            </w:tcBorders>
          </w:tcPr>
          <w:p w:rsidR="0073770A" w:rsidRDefault="0073770A" w:rsidP="002A601F">
            <w:pPr>
              <w:pStyle w:val="TableParagraph"/>
              <w:spacing w:line="207" w:lineRule="exact"/>
              <w:ind w:left="1279" w:right="167"/>
              <w:jc w:val="right"/>
              <w:rPr>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tc>
        <w:tc>
          <w:tcPr>
            <w:tcW w:w="709" w:type="dxa"/>
            <w:tcBorders>
              <w:top w:val="single" w:sz="4" w:space="0" w:color="auto"/>
              <w:bottom w:val="single" w:sz="4" w:space="0" w:color="auto"/>
            </w:tcBorders>
          </w:tcPr>
          <w:p w:rsidR="0073770A" w:rsidRDefault="0073770A">
            <w:pPr>
              <w:pStyle w:val="TableParagraph"/>
              <w:rPr>
                <w:sz w:val="18"/>
              </w:rPr>
            </w:pPr>
          </w:p>
        </w:tc>
        <w:tc>
          <w:tcPr>
            <w:tcW w:w="708" w:type="dxa"/>
            <w:tcBorders>
              <w:top w:val="single" w:sz="4" w:space="0" w:color="auto"/>
              <w:bottom w:val="single" w:sz="4" w:space="0" w:color="auto"/>
            </w:tcBorders>
          </w:tcPr>
          <w:p w:rsidR="0073770A" w:rsidRDefault="0073770A">
            <w:pPr>
              <w:pStyle w:val="TableParagraph"/>
              <w:rPr>
                <w:sz w:val="18"/>
              </w:rPr>
            </w:pPr>
          </w:p>
        </w:tc>
        <w:tc>
          <w:tcPr>
            <w:tcW w:w="1560" w:type="dxa"/>
            <w:tcBorders>
              <w:top w:val="single" w:sz="4" w:space="0" w:color="auto"/>
              <w:bottom w:val="single" w:sz="4" w:space="0" w:color="auto"/>
            </w:tcBorders>
          </w:tcPr>
          <w:p w:rsidR="0073770A" w:rsidRDefault="0073770A">
            <w:pPr>
              <w:pStyle w:val="TableParagraph"/>
              <w:rPr>
                <w:sz w:val="18"/>
              </w:rPr>
            </w:pPr>
          </w:p>
        </w:tc>
      </w:tr>
      <w:tr w:rsidR="0073770A" w:rsidTr="00F979BB">
        <w:trPr>
          <w:trHeight w:val="270"/>
        </w:trPr>
        <w:tc>
          <w:tcPr>
            <w:tcW w:w="7655" w:type="dxa"/>
            <w:tcBorders>
              <w:top w:val="single" w:sz="4" w:space="0" w:color="auto"/>
              <w:bottom w:val="single" w:sz="4" w:space="0" w:color="auto"/>
            </w:tcBorders>
          </w:tcPr>
          <w:p w:rsidR="0073770A" w:rsidRDefault="0073770A" w:rsidP="002A601F">
            <w:pPr>
              <w:pStyle w:val="TableParagraph"/>
              <w:tabs>
                <w:tab w:val="left" w:pos="4774"/>
              </w:tabs>
              <w:spacing w:before="206"/>
              <w:ind w:left="107" w:right="167"/>
              <w:jc w:val="right"/>
              <w:rPr>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bottom w:val="single" w:sz="4" w:space="0" w:color="auto"/>
            </w:tcBorders>
          </w:tcPr>
          <w:p w:rsidR="0073770A" w:rsidRDefault="0073770A">
            <w:pPr>
              <w:pStyle w:val="TableParagraph"/>
              <w:rPr>
                <w:sz w:val="18"/>
              </w:rPr>
            </w:pPr>
          </w:p>
        </w:tc>
        <w:tc>
          <w:tcPr>
            <w:tcW w:w="708" w:type="dxa"/>
            <w:tcBorders>
              <w:top w:val="single" w:sz="4" w:space="0" w:color="auto"/>
              <w:bottom w:val="single" w:sz="4" w:space="0" w:color="auto"/>
            </w:tcBorders>
          </w:tcPr>
          <w:p w:rsidR="0073770A" w:rsidRDefault="0073770A">
            <w:pPr>
              <w:pStyle w:val="TableParagraph"/>
              <w:rPr>
                <w:sz w:val="18"/>
              </w:rPr>
            </w:pPr>
          </w:p>
        </w:tc>
        <w:tc>
          <w:tcPr>
            <w:tcW w:w="1560" w:type="dxa"/>
            <w:tcBorders>
              <w:top w:val="single" w:sz="4" w:space="0" w:color="auto"/>
              <w:bottom w:val="single" w:sz="4" w:space="0" w:color="auto"/>
            </w:tcBorders>
          </w:tcPr>
          <w:p w:rsidR="0073770A" w:rsidRDefault="0073770A">
            <w:pPr>
              <w:pStyle w:val="TableParagraph"/>
              <w:rPr>
                <w:sz w:val="18"/>
              </w:rPr>
            </w:pPr>
          </w:p>
        </w:tc>
      </w:tr>
      <w:tr w:rsidR="0073770A" w:rsidTr="00F979BB">
        <w:trPr>
          <w:trHeight w:val="210"/>
        </w:trPr>
        <w:tc>
          <w:tcPr>
            <w:tcW w:w="7655" w:type="dxa"/>
            <w:tcBorders>
              <w:top w:val="single" w:sz="4" w:space="0" w:color="auto"/>
              <w:bottom w:val="single" w:sz="4" w:space="0" w:color="auto"/>
            </w:tcBorders>
          </w:tcPr>
          <w:p w:rsidR="0073770A" w:rsidRDefault="0073770A" w:rsidP="002A601F">
            <w:pPr>
              <w:pStyle w:val="TableParagraph"/>
              <w:spacing w:before="2"/>
              <w:ind w:left="2136" w:right="167"/>
              <w:jc w:val="right"/>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rsidR="0073770A" w:rsidRDefault="0073770A" w:rsidP="002A601F">
            <w:pPr>
              <w:pStyle w:val="TableParagraph"/>
              <w:ind w:left="4748" w:right="167"/>
              <w:jc w:val="right"/>
              <w:rPr>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bottom w:val="single" w:sz="4" w:space="0" w:color="auto"/>
            </w:tcBorders>
          </w:tcPr>
          <w:p w:rsidR="0073770A" w:rsidRDefault="0073770A">
            <w:pPr>
              <w:pStyle w:val="TableParagraph"/>
              <w:rPr>
                <w:sz w:val="18"/>
              </w:rPr>
            </w:pPr>
          </w:p>
        </w:tc>
        <w:tc>
          <w:tcPr>
            <w:tcW w:w="708" w:type="dxa"/>
            <w:tcBorders>
              <w:top w:val="single" w:sz="4" w:space="0" w:color="auto"/>
              <w:bottom w:val="single" w:sz="4" w:space="0" w:color="auto"/>
            </w:tcBorders>
          </w:tcPr>
          <w:p w:rsidR="0073770A" w:rsidRDefault="0073770A">
            <w:pPr>
              <w:pStyle w:val="TableParagraph"/>
              <w:rPr>
                <w:sz w:val="18"/>
              </w:rPr>
            </w:pPr>
          </w:p>
        </w:tc>
        <w:tc>
          <w:tcPr>
            <w:tcW w:w="1560" w:type="dxa"/>
            <w:tcBorders>
              <w:top w:val="single" w:sz="4" w:space="0" w:color="auto"/>
              <w:bottom w:val="single" w:sz="4" w:space="0" w:color="auto"/>
            </w:tcBorders>
          </w:tcPr>
          <w:p w:rsidR="0073770A" w:rsidRDefault="0073770A">
            <w:pPr>
              <w:pStyle w:val="TableParagraph"/>
              <w:rPr>
                <w:sz w:val="18"/>
              </w:rPr>
            </w:pPr>
          </w:p>
        </w:tc>
      </w:tr>
      <w:tr w:rsidR="0073770A" w:rsidTr="00F979BB">
        <w:trPr>
          <w:trHeight w:val="70"/>
        </w:trPr>
        <w:tc>
          <w:tcPr>
            <w:tcW w:w="7655" w:type="dxa"/>
            <w:tcBorders>
              <w:top w:val="single" w:sz="4" w:space="0" w:color="auto"/>
            </w:tcBorders>
          </w:tcPr>
          <w:p w:rsidR="0073770A" w:rsidRDefault="0073770A" w:rsidP="002A601F">
            <w:pPr>
              <w:pStyle w:val="TableParagraph"/>
              <w:tabs>
                <w:tab w:val="left" w:pos="4769"/>
              </w:tabs>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sidR="002A601F">
              <w:rPr>
                <w:spacing w:val="-2"/>
                <w:sz w:val="18"/>
              </w:rPr>
              <w:t xml:space="preserve">     </w:t>
            </w:r>
            <w:r>
              <w:rPr>
                <w:b/>
                <w:sz w:val="18"/>
              </w:rPr>
              <w:t>PUNTI</w:t>
            </w:r>
            <w:r>
              <w:rPr>
                <w:b/>
                <w:spacing w:val="-4"/>
                <w:sz w:val="18"/>
              </w:rPr>
              <w:t xml:space="preserve"> </w:t>
            </w:r>
            <w:r>
              <w:rPr>
                <w:b/>
                <w:sz w:val="18"/>
              </w:rPr>
              <w:t xml:space="preserve">3 </w:t>
            </w:r>
            <w:r>
              <w:rPr>
                <w:b/>
                <w:spacing w:val="-2"/>
                <w:sz w:val="18"/>
              </w:rPr>
              <w:t>annui</w:t>
            </w:r>
          </w:p>
        </w:tc>
        <w:tc>
          <w:tcPr>
            <w:tcW w:w="709" w:type="dxa"/>
            <w:tcBorders>
              <w:top w:val="single" w:sz="4" w:space="0" w:color="auto"/>
            </w:tcBorders>
          </w:tcPr>
          <w:p w:rsidR="0073770A" w:rsidRDefault="0073770A">
            <w:pPr>
              <w:pStyle w:val="TableParagraph"/>
              <w:rPr>
                <w:sz w:val="18"/>
              </w:rPr>
            </w:pPr>
          </w:p>
        </w:tc>
        <w:tc>
          <w:tcPr>
            <w:tcW w:w="708" w:type="dxa"/>
            <w:tcBorders>
              <w:top w:val="single" w:sz="4" w:space="0" w:color="auto"/>
            </w:tcBorders>
          </w:tcPr>
          <w:p w:rsidR="0073770A" w:rsidRDefault="0073770A">
            <w:pPr>
              <w:pStyle w:val="TableParagraph"/>
              <w:rPr>
                <w:sz w:val="18"/>
              </w:rPr>
            </w:pPr>
          </w:p>
        </w:tc>
        <w:tc>
          <w:tcPr>
            <w:tcW w:w="1560" w:type="dxa"/>
            <w:tcBorders>
              <w:top w:val="single" w:sz="4" w:space="0" w:color="auto"/>
            </w:tcBorders>
          </w:tcPr>
          <w:p w:rsidR="0073770A" w:rsidRDefault="0073770A">
            <w:pPr>
              <w:pStyle w:val="TableParagraph"/>
              <w:rPr>
                <w:sz w:val="18"/>
              </w:rPr>
            </w:pPr>
          </w:p>
        </w:tc>
      </w:tr>
      <w:tr w:rsidR="0073770A" w:rsidTr="00F979BB">
        <w:trPr>
          <w:trHeight w:val="502"/>
        </w:trPr>
        <w:tc>
          <w:tcPr>
            <w:tcW w:w="7655" w:type="dxa"/>
            <w:tcBorders>
              <w:top w:val="single" w:sz="4" w:space="0" w:color="auto"/>
            </w:tcBorders>
          </w:tcPr>
          <w:p w:rsidR="0073770A" w:rsidRDefault="0073770A" w:rsidP="002A601F">
            <w:pPr>
              <w:pStyle w:val="TableParagraph"/>
              <w:spacing w:before="1" w:line="207" w:lineRule="exact"/>
              <w:ind w:left="2225" w:right="167"/>
              <w:jc w:val="right"/>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rsidR="0073770A" w:rsidRDefault="0073770A" w:rsidP="002A601F">
            <w:pPr>
              <w:pStyle w:val="TableParagraph"/>
              <w:spacing w:line="207" w:lineRule="exact"/>
              <w:ind w:left="4791" w:right="167"/>
              <w:jc w:val="right"/>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tc>
        <w:tc>
          <w:tcPr>
            <w:tcW w:w="709" w:type="dxa"/>
            <w:tcBorders>
              <w:top w:val="single" w:sz="4" w:space="0" w:color="auto"/>
            </w:tcBorders>
          </w:tcPr>
          <w:p w:rsidR="0073770A" w:rsidRDefault="0073770A">
            <w:pPr>
              <w:pStyle w:val="TableParagraph"/>
              <w:rPr>
                <w:sz w:val="18"/>
              </w:rPr>
            </w:pPr>
          </w:p>
        </w:tc>
        <w:tc>
          <w:tcPr>
            <w:tcW w:w="708" w:type="dxa"/>
            <w:tcBorders>
              <w:top w:val="single" w:sz="4" w:space="0" w:color="auto"/>
            </w:tcBorders>
          </w:tcPr>
          <w:p w:rsidR="0073770A" w:rsidRDefault="0073770A">
            <w:pPr>
              <w:pStyle w:val="TableParagraph"/>
              <w:rPr>
                <w:sz w:val="18"/>
              </w:rPr>
            </w:pPr>
          </w:p>
        </w:tc>
        <w:tc>
          <w:tcPr>
            <w:tcW w:w="1560" w:type="dxa"/>
            <w:tcBorders>
              <w:top w:val="single" w:sz="4" w:space="0" w:color="auto"/>
            </w:tcBorders>
          </w:tcPr>
          <w:p w:rsidR="0073770A" w:rsidRDefault="0073770A">
            <w:pPr>
              <w:pStyle w:val="TableParagraph"/>
              <w:rPr>
                <w:sz w:val="18"/>
              </w:rPr>
            </w:pPr>
          </w:p>
        </w:tc>
      </w:tr>
      <w:tr w:rsidR="0073770A" w:rsidTr="00F979BB">
        <w:trPr>
          <w:trHeight w:val="172"/>
        </w:trPr>
        <w:tc>
          <w:tcPr>
            <w:tcW w:w="7655" w:type="dxa"/>
            <w:tcBorders>
              <w:top w:val="single" w:sz="4" w:space="0" w:color="auto"/>
              <w:bottom w:val="single" w:sz="4" w:space="0" w:color="auto"/>
            </w:tcBorders>
          </w:tcPr>
          <w:p w:rsidR="0073770A" w:rsidRDefault="0073770A"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rsidR="0073770A" w:rsidRDefault="0073770A">
            <w:pPr>
              <w:pStyle w:val="TableParagraph"/>
              <w:rPr>
                <w:sz w:val="18"/>
              </w:rPr>
            </w:pPr>
          </w:p>
        </w:tc>
        <w:tc>
          <w:tcPr>
            <w:tcW w:w="708" w:type="dxa"/>
            <w:tcBorders>
              <w:top w:val="single" w:sz="4" w:space="0" w:color="auto"/>
              <w:bottom w:val="single" w:sz="4" w:space="0" w:color="auto"/>
            </w:tcBorders>
          </w:tcPr>
          <w:p w:rsidR="0073770A" w:rsidRDefault="0073770A">
            <w:pPr>
              <w:pStyle w:val="TableParagraph"/>
              <w:rPr>
                <w:sz w:val="18"/>
              </w:rPr>
            </w:pPr>
          </w:p>
        </w:tc>
        <w:tc>
          <w:tcPr>
            <w:tcW w:w="1560" w:type="dxa"/>
            <w:tcBorders>
              <w:top w:val="single" w:sz="4" w:space="0" w:color="auto"/>
              <w:bottom w:val="single" w:sz="4" w:space="0" w:color="auto"/>
            </w:tcBorders>
          </w:tcPr>
          <w:p w:rsidR="0073770A" w:rsidRDefault="0073770A">
            <w:pPr>
              <w:pStyle w:val="TableParagraph"/>
              <w:rPr>
                <w:sz w:val="18"/>
              </w:rPr>
            </w:pPr>
          </w:p>
        </w:tc>
      </w:tr>
      <w:tr w:rsidR="002A601F" w:rsidTr="00F979BB">
        <w:trPr>
          <w:trHeight w:val="540"/>
        </w:trPr>
        <w:tc>
          <w:tcPr>
            <w:tcW w:w="7655" w:type="dxa"/>
            <w:tcBorders>
              <w:top w:val="single" w:sz="4" w:space="0" w:color="auto"/>
              <w:bottom w:val="single" w:sz="4" w:space="0" w:color="auto"/>
            </w:tcBorders>
          </w:tcPr>
          <w:p w:rsidR="002A601F" w:rsidRDefault="002A601F" w:rsidP="002A601F">
            <w:pPr>
              <w:pStyle w:val="TableParagraph"/>
              <w:spacing w:before="2" w:line="207" w:lineRule="exact"/>
              <w:ind w:left="3036" w:right="167"/>
              <w:jc w:val="right"/>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rsidR="002A601F" w:rsidRDefault="002A601F" w:rsidP="002A601F">
            <w:pPr>
              <w:pStyle w:val="TableParagraph"/>
              <w:spacing w:line="207" w:lineRule="exact"/>
              <w:ind w:left="5153"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rsidR="002A601F" w:rsidRDefault="002A601F">
            <w:pPr>
              <w:pStyle w:val="TableParagraph"/>
              <w:rPr>
                <w:sz w:val="18"/>
              </w:rPr>
            </w:pPr>
          </w:p>
        </w:tc>
        <w:tc>
          <w:tcPr>
            <w:tcW w:w="708" w:type="dxa"/>
            <w:tcBorders>
              <w:top w:val="single" w:sz="4" w:space="0" w:color="auto"/>
              <w:bottom w:val="single" w:sz="4" w:space="0" w:color="auto"/>
            </w:tcBorders>
          </w:tcPr>
          <w:p w:rsidR="002A601F" w:rsidRDefault="002A601F">
            <w:pPr>
              <w:pStyle w:val="TableParagraph"/>
              <w:rPr>
                <w:sz w:val="18"/>
              </w:rPr>
            </w:pPr>
          </w:p>
        </w:tc>
        <w:tc>
          <w:tcPr>
            <w:tcW w:w="1560" w:type="dxa"/>
            <w:tcBorders>
              <w:top w:val="single" w:sz="4" w:space="0" w:color="auto"/>
              <w:bottom w:val="single" w:sz="4" w:space="0" w:color="auto"/>
            </w:tcBorders>
          </w:tcPr>
          <w:p w:rsidR="002A601F" w:rsidRDefault="002A601F">
            <w:pPr>
              <w:pStyle w:val="TableParagraph"/>
              <w:rPr>
                <w:sz w:val="18"/>
              </w:rPr>
            </w:pPr>
          </w:p>
        </w:tc>
      </w:tr>
      <w:tr w:rsidR="002A601F" w:rsidTr="00F979BB">
        <w:trPr>
          <w:trHeight w:val="379"/>
        </w:trPr>
        <w:tc>
          <w:tcPr>
            <w:tcW w:w="7655" w:type="dxa"/>
            <w:tcBorders>
              <w:top w:val="single" w:sz="4" w:space="0" w:color="auto"/>
              <w:bottom w:val="single" w:sz="4" w:space="0" w:color="auto"/>
            </w:tcBorders>
          </w:tcPr>
          <w:p w:rsidR="002A601F" w:rsidRDefault="002A601F" w:rsidP="002A601F">
            <w:pPr>
              <w:pStyle w:val="TableParagraph"/>
              <w:spacing w:before="206"/>
              <w:ind w:left="107" w:right="167"/>
              <w:jc w:val="right"/>
              <w:rPr>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tc>
        <w:tc>
          <w:tcPr>
            <w:tcW w:w="709" w:type="dxa"/>
            <w:tcBorders>
              <w:top w:val="single" w:sz="4" w:space="0" w:color="auto"/>
              <w:bottom w:val="single" w:sz="4" w:space="0" w:color="auto"/>
            </w:tcBorders>
          </w:tcPr>
          <w:p w:rsidR="002A601F" w:rsidRDefault="002A601F">
            <w:pPr>
              <w:pStyle w:val="TableParagraph"/>
              <w:rPr>
                <w:sz w:val="18"/>
              </w:rPr>
            </w:pPr>
          </w:p>
        </w:tc>
        <w:tc>
          <w:tcPr>
            <w:tcW w:w="708" w:type="dxa"/>
            <w:tcBorders>
              <w:top w:val="single" w:sz="4" w:space="0" w:color="auto"/>
              <w:bottom w:val="single" w:sz="4" w:space="0" w:color="auto"/>
            </w:tcBorders>
          </w:tcPr>
          <w:p w:rsidR="002A601F" w:rsidRDefault="002A601F">
            <w:pPr>
              <w:pStyle w:val="TableParagraph"/>
              <w:rPr>
                <w:sz w:val="18"/>
              </w:rPr>
            </w:pPr>
          </w:p>
        </w:tc>
        <w:tc>
          <w:tcPr>
            <w:tcW w:w="1560" w:type="dxa"/>
            <w:tcBorders>
              <w:top w:val="single" w:sz="4" w:space="0" w:color="auto"/>
              <w:bottom w:val="single" w:sz="4" w:space="0" w:color="auto"/>
            </w:tcBorders>
          </w:tcPr>
          <w:p w:rsidR="002A601F" w:rsidRDefault="002A601F">
            <w:pPr>
              <w:pStyle w:val="TableParagraph"/>
              <w:rPr>
                <w:sz w:val="18"/>
              </w:rPr>
            </w:pPr>
          </w:p>
        </w:tc>
      </w:tr>
      <w:tr w:rsidR="00E40462" w:rsidTr="00F979BB">
        <w:trPr>
          <w:trHeight w:val="412"/>
        </w:trPr>
        <w:tc>
          <w:tcPr>
            <w:tcW w:w="7655" w:type="dxa"/>
            <w:tcBorders>
              <w:top w:val="single" w:sz="4" w:space="0" w:color="auto"/>
              <w:bottom w:val="single" w:sz="4" w:space="0" w:color="auto"/>
            </w:tcBorders>
          </w:tcPr>
          <w:p w:rsidR="00E40462" w:rsidRDefault="00E40462" w:rsidP="00E40462">
            <w:pPr>
              <w:pStyle w:val="TableParagraph"/>
              <w:ind w:left="2856" w:right="167"/>
              <w:jc w:val="right"/>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rsidR="00E40462" w:rsidRDefault="00E40462" w:rsidP="00E40462">
            <w:pPr>
              <w:pStyle w:val="TableParagraph"/>
              <w:ind w:left="4971" w:right="167"/>
              <w:jc w:val="right"/>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tc>
        <w:tc>
          <w:tcPr>
            <w:tcW w:w="709" w:type="dxa"/>
            <w:tcBorders>
              <w:top w:val="single" w:sz="4" w:space="0" w:color="auto"/>
              <w:bottom w:val="single" w:sz="4" w:space="0" w:color="auto"/>
            </w:tcBorders>
          </w:tcPr>
          <w:p w:rsidR="00E40462" w:rsidRDefault="00E40462">
            <w:pPr>
              <w:pStyle w:val="TableParagraph"/>
              <w:rPr>
                <w:sz w:val="18"/>
              </w:rPr>
            </w:pPr>
          </w:p>
        </w:tc>
        <w:tc>
          <w:tcPr>
            <w:tcW w:w="708" w:type="dxa"/>
            <w:tcBorders>
              <w:top w:val="single" w:sz="4" w:space="0" w:color="auto"/>
              <w:bottom w:val="single" w:sz="4" w:space="0" w:color="auto"/>
            </w:tcBorders>
          </w:tcPr>
          <w:p w:rsidR="00E40462" w:rsidRDefault="00E40462">
            <w:pPr>
              <w:pStyle w:val="TableParagraph"/>
              <w:rPr>
                <w:sz w:val="18"/>
              </w:rPr>
            </w:pPr>
          </w:p>
        </w:tc>
        <w:tc>
          <w:tcPr>
            <w:tcW w:w="1560" w:type="dxa"/>
            <w:tcBorders>
              <w:top w:val="single" w:sz="4" w:space="0" w:color="auto"/>
              <w:bottom w:val="single" w:sz="4" w:space="0" w:color="auto"/>
            </w:tcBorders>
          </w:tcPr>
          <w:p w:rsidR="00E40462" w:rsidRDefault="00E40462">
            <w:pPr>
              <w:pStyle w:val="TableParagraph"/>
              <w:rPr>
                <w:sz w:val="18"/>
              </w:rPr>
            </w:pPr>
          </w:p>
        </w:tc>
      </w:tr>
      <w:tr w:rsidR="00E40462" w:rsidTr="00F979BB">
        <w:trPr>
          <w:trHeight w:val="714"/>
        </w:trPr>
        <w:tc>
          <w:tcPr>
            <w:tcW w:w="7655" w:type="dxa"/>
            <w:tcBorders>
              <w:top w:val="single" w:sz="4" w:space="0" w:color="auto"/>
            </w:tcBorders>
          </w:tcPr>
          <w:p w:rsidR="00E40462" w:rsidRDefault="00E40462" w:rsidP="00E40462">
            <w:pPr>
              <w:pStyle w:val="TableParagraph"/>
              <w:ind w:left="4971" w:right="167"/>
              <w:jc w:val="right"/>
              <w:rPr>
                <w:b/>
                <w:sz w:val="18"/>
              </w:rPr>
            </w:pPr>
          </w:p>
          <w:p w:rsidR="00E40462" w:rsidRDefault="00E40462" w:rsidP="00E40462">
            <w:pPr>
              <w:pStyle w:val="TableParagraph"/>
              <w:ind w:left="108" w:right="164"/>
              <w:jc w:val="both"/>
              <w:rPr>
                <w:b/>
                <w:sz w:val="18"/>
              </w:rPr>
            </w:pPr>
            <w:r w:rsidRPr="0035659E">
              <w:rPr>
                <w:b/>
                <w:sz w:val="18"/>
              </w:rPr>
              <w:t>Con</w:t>
            </w:r>
            <w:r w:rsidRPr="0035659E">
              <w:rPr>
                <w:b/>
                <w:spacing w:val="-3"/>
                <w:sz w:val="18"/>
              </w:rPr>
              <w:t xml:space="preserve"> </w:t>
            </w:r>
            <w:r w:rsidRPr="0035659E">
              <w:rPr>
                <w:b/>
                <w:sz w:val="18"/>
              </w:rPr>
              <w:t>relativo</w:t>
            </w:r>
            <w:r w:rsidRPr="0035659E">
              <w:rPr>
                <w:b/>
                <w:spacing w:val="-2"/>
                <w:sz w:val="18"/>
              </w:rPr>
              <w:t xml:space="preserve"> </w:t>
            </w:r>
            <w:r w:rsidRPr="0035659E">
              <w:rPr>
                <w:b/>
                <w:sz w:val="18"/>
              </w:rPr>
              <w:t>raddoppio</w:t>
            </w:r>
            <w:r w:rsidRPr="0035659E">
              <w:rPr>
                <w:b/>
                <w:spacing w:val="-2"/>
                <w:sz w:val="18"/>
              </w:rPr>
              <w:t xml:space="preserve"> </w:t>
            </w:r>
            <w:r w:rsidRPr="0035659E">
              <w:rPr>
                <w:b/>
                <w:sz w:val="18"/>
              </w:rPr>
              <w:t>del</w:t>
            </w:r>
            <w:r w:rsidRPr="0035659E">
              <w:rPr>
                <w:b/>
                <w:spacing w:val="-5"/>
                <w:sz w:val="18"/>
              </w:rPr>
              <w:t xml:space="preserve"> </w:t>
            </w:r>
            <w:r w:rsidRPr="0035659E">
              <w:rPr>
                <w:b/>
                <w:sz w:val="18"/>
              </w:rPr>
              <w:t>punteggio</w:t>
            </w:r>
            <w:r w:rsidRPr="0035659E">
              <w:rPr>
                <w:b/>
                <w:spacing w:val="-4"/>
                <w:sz w:val="18"/>
              </w:rPr>
              <w:t xml:space="preserve"> </w:t>
            </w:r>
            <w:r w:rsidRPr="0035659E">
              <w:rPr>
                <w:b/>
                <w:sz w:val="18"/>
              </w:rPr>
              <w:t>per</w:t>
            </w:r>
            <w:r w:rsidRPr="0035659E">
              <w:rPr>
                <w:b/>
                <w:spacing w:val="-4"/>
                <w:sz w:val="18"/>
              </w:rPr>
              <w:t xml:space="preserve"> </w:t>
            </w:r>
            <w:r w:rsidRPr="0035659E">
              <w:rPr>
                <w:b/>
                <w:sz w:val="18"/>
              </w:rPr>
              <w:t>il</w:t>
            </w:r>
            <w:r w:rsidRPr="0035659E">
              <w:rPr>
                <w:b/>
                <w:spacing w:val="-3"/>
                <w:sz w:val="18"/>
              </w:rPr>
              <w:t xml:space="preserve"> </w:t>
            </w:r>
            <w:r w:rsidRPr="0035659E">
              <w:rPr>
                <w:b/>
                <w:sz w:val="18"/>
              </w:rPr>
              <w:t>docente</w:t>
            </w:r>
            <w:r w:rsidRPr="0035659E">
              <w:rPr>
                <w:b/>
                <w:spacing w:val="-4"/>
                <w:sz w:val="18"/>
              </w:rPr>
              <w:t xml:space="preserve"> </w:t>
            </w:r>
            <w:r w:rsidRPr="0035659E">
              <w:rPr>
                <w:b/>
                <w:sz w:val="18"/>
              </w:rPr>
              <w:t>titolare</w:t>
            </w:r>
            <w:r w:rsidRPr="0035659E">
              <w:rPr>
                <w:b/>
                <w:spacing w:val="-4"/>
                <w:sz w:val="18"/>
              </w:rPr>
              <w:t xml:space="preserve"> </w:t>
            </w:r>
            <w:r w:rsidRPr="0035659E">
              <w:rPr>
                <w:b/>
                <w:sz w:val="18"/>
              </w:rPr>
              <w:t>sul</w:t>
            </w:r>
            <w:r w:rsidRPr="0035659E">
              <w:rPr>
                <w:b/>
                <w:spacing w:val="-5"/>
                <w:sz w:val="18"/>
              </w:rPr>
              <w:t xml:space="preserve"> </w:t>
            </w:r>
            <w:r w:rsidRPr="0035659E">
              <w:rPr>
                <w:b/>
                <w:sz w:val="18"/>
              </w:rPr>
              <w:t>sostegno</w:t>
            </w:r>
            <w:r w:rsidRPr="0035659E">
              <w:rPr>
                <w:b/>
                <w:spacing w:val="-4"/>
                <w:sz w:val="18"/>
              </w:rPr>
              <w:t xml:space="preserve"> </w:t>
            </w:r>
            <w:r w:rsidRPr="0035659E">
              <w:rPr>
                <w:b/>
                <w:sz w:val="18"/>
              </w:rPr>
              <w:t>se</w:t>
            </w:r>
            <w:r w:rsidRPr="0035659E">
              <w:rPr>
                <w:b/>
                <w:spacing w:val="-4"/>
                <w:sz w:val="18"/>
              </w:rPr>
              <w:t xml:space="preserve"> </w:t>
            </w:r>
            <w:r w:rsidRPr="0035659E">
              <w:rPr>
                <w:b/>
                <w:sz w:val="18"/>
              </w:rPr>
              <w:t>il</w:t>
            </w:r>
            <w:r w:rsidRPr="0035659E">
              <w:rPr>
                <w:b/>
                <w:spacing w:val="-3"/>
                <w:sz w:val="18"/>
              </w:rPr>
              <w:t xml:space="preserve"> </w:t>
            </w:r>
            <w:r w:rsidRPr="0035659E">
              <w:rPr>
                <w:b/>
                <w:sz w:val="18"/>
              </w:rPr>
              <w:t>servizio</w:t>
            </w:r>
            <w:r w:rsidRPr="0035659E">
              <w:rPr>
                <w:b/>
                <w:spacing w:val="-4"/>
                <w:sz w:val="18"/>
              </w:rPr>
              <w:t xml:space="preserve"> </w:t>
            </w:r>
            <w:r w:rsidRPr="0035659E">
              <w:rPr>
                <w:b/>
                <w:sz w:val="18"/>
              </w:rPr>
              <w:t>preruolo</w:t>
            </w:r>
            <w:r w:rsidRPr="0035659E">
              <w:rPr>
                <w:b/>
                <w:spacing w:val="-6"/>
                <w:sz w:val="18"/>
              </w:rPr>
              <w:t xml:space="preserve"> </w:t>
            </w:r>
            <w:r w:rsidRPr="0035659E">
              <w:rPr>
                <w:b/>
                <w:sz w:val="18"/>
              </w:rPr>
              <w:t>è stato svolto su sostegno ed in possesso di specializzazione</w:t>
            </w:r>
          </w:p>
        </w:tc>
        <w:tc>
          <w:tcPr>
            <w:tcW w:w="709" w:type="dxa"/>
            <w:tcBorders>
              <w:top w:val="single" w:sz="4" w:space="0" w:color="auto"/>
            </w:tcBorders>
          </w:tcPr>
          <w:p w:rsidR="00E40462" w:rsidRDefault="00E40462">
            <w:pPr>
              <w:pStyle w:val="TableParagraph"/>
              <w:rPr>
                <w:sz w:val="18"/>
              </w:rPr>
            </w:pPr>
          </w:p>
        </w:tc>
        <w:tc>
          <w:tcPr>
            <w:tcW w:w="708" w:type="dxa"/>
            <w:tcBorders>
              <w:top w:val="single" w:sz="4" w:space="0" w:color="auto"/>
            </w:tcBorders>
          </w:tcPr>
          <w:p w:rsidR="00E40462" w:rsidRDefault="00E40462">
            <w:pPr>
              <w:pStyle w:val="TableParagraph"/>
              <w:rPr>
                <w:sz w:val="18"/>
              </w:rPr>
            </w:pPr>
          </w:p>
        </w:tc>
        <w:tc>
          <w:tcPr>
            <w:tcW w:w="1560" w:type="dxa"/>
            <w:tcBorders>
              <w:top w:val="single" w:sz="4" w:space="0" w:color="auto"/>
            </w:tcBorders>
          </w:tcPr>
          <w:p w:rsidR="00E40462" w:rsidRDefault="00E40462">
            <w:pPr>
              <w:pStyle w:val="TableParagraph"/>
              <w:rPr>
                <w:sz w:val="18"/>
              </w:rPr>
            </w:pPr>
          </w:p>
        </w:tc>
      </w:tr>
      <w:tr w:rsidR="00E40462" w:rsidTr="00F979BB">
        <w:trPr>
          <w:trHeight w:val="1515"/>
        </w:trPr>
        <w:tc>
          <w:tcPr>
            <w:tcW w:w="7655" w:type="dxa"/>
            <w:tcBorders>
              <w:top w:val="single" w:sz="4" w:space="0" w:color="auto"/>
              <w:bottom w:val="single" w:sz="4" w:space="0" w:color="auto"/>
            </w:tcBorders>
          </w:tcPr>
          <w:p w:rsidR="00E40462" w:rsidRPr="00E40462" w:rsidRDefault="00E40462" w:rsidP="00E40462">
            <w:pPr>
              <w:pStyle w:val="TableParagraph"/>
              <w:spacing w:before="205"/>
              <w:ind w:left="107" w:right="167"/>
              <w:jc w:val="right"/>
              <w:rPr>
                <w:b/>
                <w:sz w:val="18"/>
              </w:rPr>
            </w:pPr>
            <w:r w:rsidRPr="00E40462">
              <w:rPr>
                <w:b/>
                <w:sz w:val="18"/>
              </w:rPr>
              <w:t>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w:t>
            </w:r>
          </w:p>
          <w:p w:rsidR="00E40462" w:rsidRDefault="00E40462" w:rsidP="005C4A60">
            <w:pPr>
              <w:pStyle w:val="TableParagraph"/>
              <w:spacing w:before="205"/>
              <w:ind w:left="107" w:right="167"/>
              <w:rPr>
                <w:b/>
                <w:sz w:val="18"/>
              </w:rPr>
            </w:pPr>
            <w:r w:rsidRPr="00E40462">
              <w:rPr>
                <w:b/>
                <w:sz w:val="18"/>
              </w:rPr>
              <w:t>Per l’</w:t>
            </w:r>
            <w:proofErr w:type="spellStart"/>
            <w:r w:rsidRPr="00E40462">
              <w:rPr>
                <w:b/>
                <w:sz w:val="18"/>
              </w:rPr>
              <w:t>a.s</w:t>
            </w:r>
            <w:proofErr w:type="spellEnd"/>
            <w:r w:rsidRPr="00E40462">
              <w:rPr>
                <w:b/>
                <w:sz w:val="18"/>
              </w:rPr>
              <w:t xml:space="preserve"> 2025/2026</w:t>
            </w:r>
            <w:r w:rsidRPr="00E40462">
              <w:rPr>
                <w:b/>
                <w:sz w:val="18"/>
              </w:rPr>
              <w:tab/>
            </w:r>
            <w:r w:rsidR="005C4A60">
              <w:rPr>
                <w:b/>
                <w:sz w:val="18"/>
              </w:rPr>
              <w:t xml:space="preserve">                                                                                                      </w:t>
            </w:r>
            <w:r w:rsidRPr="00E40462">
              <w:rPr>
                <w:b/>
                <w:sz w:val="18"/>
              </w:rPr>
              <w:t>Punti 4</w:t>
            </w:r>
          </w:p>
        </w:tc>
        <w:tc>
          <w:tcPr>
            <w:tcW w:w="709" w:type="dxa"/>
            <w:tcBorders>
              <w:top w:val="single" w:sz="4" w:space="0" w:color="auto"/>
              <w:bottom w:val="single" w:sz="4" w:space="0" w:color="auto"/>
            </w:tcBorders>
          </w:tcPr>
          <w:p w:rsidR="00E40462" w:rsidRDefault="00E40462">
            <w:pPr>
              <w:pStyle w:val="TableParagraph"/>
              <w:rPr>
                <w:sz w:val="18"/>
              </w:rPr>
            </w:pPr>
          </w:p>
        </w:tc>
        <w:tc>
          <w:tcPr>
            <w:tcW w:w="708" w:type="dxa"/>
            <w:tcBorders>
              <w:top w:val="single" w:sz="4" w:space="0" w:color="auto"/>
              <w:bottom w:val="single" w:sz="4" w:space="0" w:color="auto"/>
            </w:tcBorders>
          </w:tcPr>
          <w:p w:rsidR="00E40462" w:rsidRDefault="00E40462">
            <w:pPr>
              <w:pStyle w:val="TableParagraph"/>
              <w:rPr>
                <w:sz w:val="18"/>
              </w:rPr>
            </w:pPr>
          </w:p>
        </w:tc>
        <w:tc>
          <w:tcPr>
            <w:tcW w:w="1560" w:type="dxa"/>
            <w:tcBorders>
              <w:top w:val="single" w:sz="4" w:space="0" w:color="auto"/>
              <w:bottom w:val="single" w:sz="4" w:space="0" w:color="auto"/>
            </w:tcBorders>
          </w:tcPr>
          <w:p w:rsidR="00E40462" w:rsidRDefault="00E40462">
            <w:pPr>
              <w:pStyle w:val="TableParagraph"/>
              <w:rPr>
                <w:sz w:val="18"/>
              </w:rPr>
            </w:pPr>
          </w:p>
        </w:tc>
      </w:tr>
      <w:tr w:rsidR="005C4A60" w:rsidTr="00F979BB">
        <w:trPr>
          <w:trHeight w:val="1470"/>
        </w:trPr>
        <w:tc>
          <w:tcPr>
            <w:tcW w:w="7655" w:type="dxa"/>
            <w:tcBorders>
              <w:top w:val="single" w:sz="4" w:space="0" w:color="auto"/>
            </w:tcBorders>
          </w:tcPr>
          <w:p w:rsidR="005C4A60" w:rsidRPr="00E40462" w:rsidRDefault="005C4A60" w:rsidP="005C4A60">
            <w:pPr>
              <w:pStyle w:val="TableParagraph"/>
              <w:spacing w:before="205"/>
              <w:ind w:left="107" w:right="167"/>
              <w:jc w:val="both"/>
              <w:rPr>
                <w:b/>
                <w:sz w:val="18"/>
              </w:rPr>
            </w:pPr>
            <w:r w:rsidRPr="00E40462">
              <w:rPr>
                <w:b/>
                <w:sz w:val="18"/>
              </w:rPr>
              <w:t xml:space="preserve">per ogni anno di servizio sia di ruolo che di </w:t>
            </w:r>
            <w:proofErr w:type="spellStart"/>
            <w:r w:rsidRPr="00E40462">
              <w:rPr>
                <w:b/>
                <w:sz w:val="18"/>
              </w:rPr>
              <w:t>pre-ruolo</w:t>
            </w:r>
            <w:proofErr w:type="spellEnd"/>
            <w:r w:rsidRPr="00E40462">
              <w:rPr>
                <w:b/>
                <w:sz w:val="18"/>
              </w:rPr>
              <w:t>, anche nella scuola dell’infanzia, prestato in ruolo diverso da quello di attuale titolarità, riconosciuto o riconoscibile ai fini della carriera, effettivamente prestato (2) in scuole o istituti situati nelle piccole isole (3) (4) in aggiunta al</w:t>
            </w:r>
          </w:p>
          <w:p w:rsidR="005C4A60" w:rsidRPr="00E40462" w:rsidRDefault="005C4A60" w:rsidP="005C4A60">
            <w:pPr>
              <w:pStyle w:val="TableParagraph"/>
              <w:spacing w:before="205"/>
              <w:ind w:left="107" w:right="167"/>
              <w:jc w:val="right"/>
              <w:rPr>
                <w:b/>
                <w:sz w:val="18"/>
              </w:rPr>
            </w:pPr>
            <w:r w:rsidRPr="00E40462">
              <w:rPr>
                <w:b/>
                <w:sz w:val="18"/>
              </w:rPr>
              <w:t>punteggio di cui al punto B)</w:t>
            </w:r>
            <w:r w:rsidRPr="00E40462">
              <w:rPr>
                <w:b/>
                <w:sz w:val="18"/>
              </w:rPr>
              <w:tab/>
              <w:t>Punti 3</w:t>
            </w:r>
            <w:r w:rsidRPr="00E40462">
              <w:rPr>
                <w:b/>
                <w:sz w:val="18"/>
              </w:rPr>
              <w:tab/>
            </w:r>
          </w:p>
        </w:tc>
        <w:tc>
          <w:tcPr>
            <w:tcW w:w="709" w:type="dxa"/>
            <w:tcBorders>
              <w:top w:val="single" w:sz="4" w:space="0" w:color="auto"/>
            </w:tcBorders>
          </w:tcPr>
          <w:p w:rsidR="005C4A60" w:rsidRDefault="005C4A60">
            <w:pPr>
              <w:pStyle w:val="TableParagraph"/>
              <w:rPr>
                <w:sz w:val="18"/>
              </w:rPr>
            </w:pPr>
          </w:p>
        </w:tc>
        <w:tc>
          <w:tcPr>
            <w:tcW w:w="708" w:type="dxa"/>
            <w:tcBorders>
              <w:top w:val="single" w:sz="4" w:space="0" w:color="auto"/>
            </w:tcBorders>
          </w:tcPr>
          <w:p w:rsidR="005C4A60" w:rsidRDefault="005C4A60">
            <w:pPr>
              <w:pStyle w:val="TableParagraph"/>
              <w:rPr>
                <w:sz w:val="18"/>
              </w:rPr>
            </w:pPr>
          </w:p>
        </w:tc>
        <w:tc>
          <w:tcPr>
            <w:tcW w:w="1560" w:type="dxa"/>
            <w:tcBorders>
              <w:top w:val="single" w:sz="4" w:space="0" w:color="auto"/>
            </w:tcBorders>
          </w:tcPr>
          <w:p w:rsidR="005C4A60" w:rsidRDefault="005C4A60">
            <w:pPr>
              <w:pStyle w:val="TableParagraph"/>
              <w:rPr>
                <w:sz w:val="18"/>
              </w:rPr>
            </w:pPr>
          </w:p>
        </w:tc>
      </w:tr>
      <w:tr w:rsidR="00B97394" w:rsidTr="00F979BB">
        <w:trPr>
          <w:trHeight w:val="1185"/>
        </w:trPr>
        <w:tc>
          <w:tcPr>
            <w:tcW w:w="7655" w:type="dxa"/>
          </w:tcPr>
          <w:p w:rsidR="00B97394" w:rsidRDefault="00B97394" w:rsidP="00B97394">
            <w:pPr>
              <w:pStyle w:val="TableParagraph"/>
              <w:ind w:left="107" w:right="209"/>
              <w:rPr>
                <w:sz w:val="18"/>
              </w:rPr>
            </w:pPr>
            <w:r>
              <w:rPr>
                <w:sz w:val="18"/>
              </w:rPr>
              <w:lastRenderedPageBreak/>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rsidR="00B97394" w:rsidRDefault="00B97394" w:rsidP="00B97394">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r>
              <w:rPr>
                <w:sz w:val="4"/>
              </w:rPr>
              <w:t xml:space="preserve">é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rsidR="00B97394" w:rsidRDefault="00B97394" w:rsidP="00B97394">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r>
              <w:rPr>
                <w:sz w:val="4"/>
              </w:rPr>
              <w:t xml:space="preserve">é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9" w:type="dxa"/>
          </w:tcPr>
          <w:p w:rsidR="00B97394" w:rsidRDefault="00B97394" w:rsidP="00B97394">
            <w:pPr>
              <w:pStyle w:val="TableParagraph"/>
              <w:spacing w:line="207" w:lineRule="exact"/>
              <w:ind w:left="168"/>
              <w:rPr>
                <w:sz w:val="18"/>
              </w:rPr>
            </w:pPr>
            <w:r>
              <w:rPr>
                <w:spacing w:val="-4"/>
                <w:sz w:val="18"/>
              </w:rPr>
              <w:t>Anni</w:t>
            </w:r>
          </w:p>
        </w:tc>
        <w:tc>
          <w:tcPr>
            <w:tcW w:w="708" w:type="dxa"/>
          </w:tcPr>
          <w:p w:rsidR="00B97394" w:rsidRDefault="00B97394" w:rsidP="00B97394">
            <w:pPr>
              <w:pStyle w:val="TableParagraph"/>
              <w:spacing w:line="207" w:lineRule="exact"/>
              <w:ind w:left="161"/>
              <w:rPr>
                <w:sz w:val="18"/>
              </w:rPr>
            </w:pPr>
            <w:r>
              <w:rPr>
                <w:spacing w:val="-2"/>
                <w:sz w:val="18"/>
              </w:rPr>
              <w:t>Punti</w:t>
            </w:r>
          </w:p>
        </w:tc>
        <w:tc>
          <w:tcPr>
            <w:tcW w:w="1560" w:type="dxa"/>
          </w:tcPr>
          <w:p w:rsidR="00B97394" w:rsidRDefault="00B97394" w:rsidP="00B97394">
            <w:pPr>
              <w:pStyle w:val="TableParagraph"/>
              <w:ind w:left="124"/>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bl>
    <w:tbl>
      <w:tblPr>
        <w:tblStyle w:val="TableNormal"/>
        <w:tblpPr w:leftFromText="141" w:rightFromText="141" w:vertAnchor="text" w:horzAnchor="margin" w:tblpX="10"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0"/>
        <w:gridCol w:w="709"/>
        <w:gridCol w:w="708"/>
        <w:gridCol w:w="1560"/>
      </w:tblGrid>
      <w:tr w:rsidR="005C4A60" w:rsidTr="00F979BB">
        <w:trPr>
          <w:trHeight w:val="1864"/>
        </w:trPr>
        <w:tc>
          <w:tcPr>
            <w:tcW w:w="7660" w:type="dxa"/>
          </w:tcPr>
          <w:p w:rsidR="005C4A60" w:rsidRDefault="005C4A60" w:rsidP="005C4A60">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rsidR="005C4A60" w:rsidRDefault="005C4A60" w:rsidP="005C4A60">
            <w:pPr>
              <w:pStyle w:val="TableParagraph"/>
              <w:spacing w:before="2" w:line="207" w:lineRule="exact"/>
              <w:ind w:left="107"/>
              <w:rPr>
                <w:sz w:val="18"/>
              </w:rPr>
            </w:pPr>
            <w:r w:rsidRPr="00AE7149">
              <w:rPr>
                <w:i/>
                <w:sz w:val="18"/>
              </w:rPr>
              <w:t>Ai</w:t>
            </w:r>
            <w:r w:rsidRPr="00AE7149">
              <w:rPr>
                <w:i/>
                <w:spacing w:val="-3"/>
                <w:sz w:val="18"/>
              </w:rPr>
              <w:t xml:space="preserve"> </w:t>
            </w:r>
            <w:r w:rsidRPr="00AE7149">
              <w:rPr>
                <w:i/>
                <w:sz w:val="18"/>
              </w:rPr>
              <w:t>fini</w:t>
            </w:r>
            <w:r w:rsidRPr="00AE7149">
              <w:rPr>
                <w:i/>
                <w:spacing w:val="-3"/>
                <w:sz w:val="18"/>
              </w:rPr>
              <w:t xml:space="preserve"> </w:t>
            </w:r>
            <w:r w:rsidRPr="00AE7149">
              <w:rPr>
                <w:i/>
                <w:sz w:val="18"/>
              </w:rPr>
              <w:t>della</w:t>
            </w:r>
            <w:r w:rsidRPr="00AE7149">
              <w:rPr>
                <w:i/>
                <w:spacing w:val="-3"/>
                <w:sz w:val="18"/>
              </w:rPr>
              <w:t xml:space="preserve"> </w:t>
            </w:r>
            <w:r w:rsidRPr="00AE7149">
              <w:rPr>
                <w:i/>
                <w:sz w:val="18"/>
              </w:rPr>
              <w:t>graduatoria</w:t>
            </w:r>
            <w:r w:rsidRPr="00AE7149">
              <w:rPr>
                <w:i/>
                <w:spacing w:val="-2"/>
                <w:sz w:val="18"/>
              </w:rPr>
              <w:t xml:space="preserve"> </w:t>
            </w:r>
            <w:r w:rsidRPr="00AE7149">
              <w:rPr>
                <w:i/>
                <w:sz w:val="18"/>
              </w:rPr>
              <w:t>per</w:t>
            </w:r>
            <w:r w:rsidRPr="00AE7149">
              <w:rPr>
                <w:i/>
                <w:spacing w:val="-4"/>
                <w:sz w:val="18"/>
              </w:rPr>
              <w:t xml:space="preserve"> </w:t>
            </w:r>
            <w:r w:rsidRPr="00AE7149">
              <w:rPr>
                <w:i/>
                <w:sz w:val="18"/>
              </w:rPr>
              <w:t>l’individuazione</w:t>
            </w:r>
            <w:r w:rsidRPr="00AE7149">
              <w:rPr>
                <w:i/>
                <w:spacing w:val="-5"/>
                <w:sz w:val="18"/>
              </w:rPr>
              <w:t xml:space="preserve"> </w:t>
            </w:r>
            <w:r w:rsidRPr="00AE7149">
              <w:rPr>
                <w:i/>
                <w:sz w:val="18"/>
              </w:rPr>
              <w:t>del</w:t>
            </w:r>
            <w:r w:rsidRPr="00AE7149">
              <w:rPr>
                <w:i/>
                <w:spacing w:val="-3"/>
                <w:sz w:val="18"/>
              </w:rPr>
              <w:t xml:space="preserve"> </w:t>
            </w:r>
            <w:r w:rsidRPr="00AE7149">
              <w:rPr>
                <w:i/>
                <w:sz w:val="18"/>
              </w:rPr>
              <w:t>soprannumerario</w:t>
            </w:r>
            <w:r w:rsidRPr="00AE7149">
              <w:rPr>
                <w:i/>
                <w:spacing w:val="-3"/>
                <w:sz w:val="18"/>
              </w:rPr>
              <w:t xml:space="preserve"> </w:t>
            </w:r>
            <w:r w:rsidRPr="00AE7149">
              <w:rPr>
                <w:i/>
                <w:sz w:val="18"/>
              </w:rPr>
              <w:t>si</w:t>
            </w:r>
            <w:r w:rsidRPr="00AE7149">
              <w:rPr>
                <w:i/>
                <w:spacing w:val="-4"/>
                <w:sz w:val="18"/>
              </w:rPr>
              <w:t xml:space="preserve"> </w:t>
            </w:r>
            <w:r w:rsidRPr="00AE7149">
              <w:rPr>
                <w:i/>
                <w:sz w:val="18"/>
              </w:rPr>
              <w:t>prescinde</w:t>
            </w:r>
            <w:r w:rsidRPr="00AE7149">
              <w:rPr>
                <w:i/>
                <w:spacing w:val="-3"/>
                <w:sz w:val="18"/>
              </w:rPr>
              <w:t xml:space="preserve"> </w:t>
            </w:r>
            <w:r w:rsidRPr="00AE7149">
              <w:rPr>
                <w:i/>
                <w:sz w:val="18"/>
              </w:rPr>
              <w:t>dal</w:t>
            </w:r>
            <w:r w:rsidRPr="00AE7149">
              <w:rPr>
                <w:i/>
                <w:spacing w:val="-3"/>
                <w:sz w:val="18"/>
              </w:rPr>
              <w:t xml:space="preserve"> </w:t>
            </w:r>
            <w:r w:rsidRPr="00AE7149">
              <w:rPr>
                <w:i/>
                <w:sz w:val="18"/>
              </w:rPr>
              <w:t>triennio.</w:t>
            </w:r>
          </w:p>
          <w:p w:rsidR="005C4A60" w:rsidRDefault="005C4A60" w:rsidP="005C4A60">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rsidR="005C4A60" w:rsidRPr="00AE7149" w:rsidRDefault="005C4A60" w:rsidP="005C4A60">
            <w:pPr>
              <w:pStyle w:val="TableParagraph"/>
              <w:tabs>
                <w:tab w:val="left" w:pos="6793"/>
              </w:tabs>
              <w:spacing w:line="206" w:lineRule="exact"/>
              <w:ind w:left="153"/>
              <w:rPr>
                <w:b/>
                <w:sz w:val="18"/>
              </w:rPr>
            </w:pPr>
            <w:r w:rsidRPr="00AE7149">
              <w:rPr>
                <w:sz w:val="18"/>
              </w:rPr>
              <w:t>entro</w:t>
            </w:r>
            <w:r w:rsidRPr="00AE7149">
              <w:rPr>
                <w:spacing w:val="-1"/>
                <w:sz w:val="18"/>
              </w:rPr>
              <w:t xml:space="preserve"> </w:t>
            </w:r>
            <w:r w:rsidRPr="00AE7149">
              <w:rPr>
                <w:sz w:val="18"/>
              </w:rPr>
              <w:t xml:space="preserve">il </w:t>
            </w:r>
            <w:r w:rsidRPr="00AE7149">
              <w:rPr>
                <w:spacing w:val="-2"/>
                <w:sz w:val="18"/>
              </w:rPr>
              <w:t>quinquennio</w:t>
            </w:r>
            <w:r w:rsidRPr="00AE7149">
              <w:rPr>
                <w:sz w:val="18"/>
              </w:rPr>
              <w:tab/>
            </w:r>
            <w:r w:rsidRPr="00AE7149">
              <w:rPr>
                <w:b/>
                <w:sz w:val="18"/>
              </w:rPr>
              <w:t>Punti</w:t>
            </w:r>
            <w:r w:rsidRPr="00AE7149">
              <w:rPr>
                <w:b/>
                <w:spacing w:val="-6"/>
                <w:sz w:val="18"/>
              </w:rPr>
              <w:t xml:space="preserve"> </w:t>
            </w:r>
            <w:r w:rsidRPr="00AE7149">
              <w:rPr>
                <w:b/>
                <w:spacing w:val="-10"/>
                <w:sz w:val="18"/>
              </w:rPr>
              <w:t>5</w:t>
            </w:r>
          </w:p>
          <w:p w:rsidR="005C4A60" w:rsidRDefault="005C4A60" w:rsidP="005C4A60">
            <w:pPr>
              <w:pStyle w:val="TableParagraph"/>
              <w:tabs>
                <w:tab w:val="left" w:pos="6797"/>
              </w:tabs>
              <w:spacing w:line="206" w:lineRule="exact"/>
              <w:ind w:left="107"/>
              <w:rPr>
                <w:b/>
                <w:sz w:val="18"/>
              </w:rPr>
            </w:pPr>
            <w:r w:rsidRPr="00AE7149">
              <w:rPr>
                <w:sz w:val="18"/>
              </w:rPr>
              <w:t xml:space="preserve"> oltre</w:t>
            </w:r>
            <w:r w:rsidRPr="00AE7149">
              <w:rPr>
                <w:spacing w:val="-3"/>
                <w:sz w:val="18"/>
              </w:rPr>
              <w:t xml:space="preserve"> </w:t>
            </w:r>
            <w:r w:rsidRPr="00AE7149">
              <w:rPr>
                <w:sz w:val="18"/>
              </w:rPr>
              <w:t>il</w:t>
            </w:r>
            <w:r w:rsidRPr="00AE7149">
              <w:rPr>
                <w:spacing w:val="-1"/>
                <w:sz w:val="18"/>
              </w:rPr>
              <w:t xml:space="preserve"> </w:t>
            </w:r>
            <w:r w:rsidRPr="00AE7149">
              <w:rPr>
                <w:spacing w:val="-2"/>
                <w:sz w:val="18"/>
              </w:rPr>
              <w:t>quinquennio</w:t>
            </w:r>
            <w:r w:rsidRPr="00AE7149">
              <w:rPr>
                <w:sz w:val="18"/>
              </w:rPr>
              <w:tab/>
            </w:r>
            <w:r w:rsidRPr="00AE7149">
              <w:rPr>
                <w:b/>
                <w:sz w:val="18"/>
              </w:rPr>
              <w:t>Punti</w:t>
            </w:r>
            <w:r w:rsidRPr="00AE7149">
              <w:rPr>
                <w:b/>
                <w:spacing w:val="-6"/>
                <w:sz w:val="18"/>
              </w:rPr>
              <w:t xml:space="preserve"> </w:t>
            </w:r>
            <w:r w:rsidRPr="00AE7149">
              <w:rPr>
                <w:b/>
                <w:spacing w:val="-10"/>
                <w:sz w:val="18"/>
              </w:rPr>
              <w:t>6</w:t>
            </w:r>
          </w:p>
          <w:p w:rsidR="005C4A60" w:rsidRDefault="005C4A60" w:rsidP="005C4A60">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9" w:type="dxa"/>
          </w:tcPr>
          <w:p w:rsidR="005C4A60" w:rsidRDefault="005C4A60" w:rsidP="005C4A60">
            <w:pPr>
              <w:pStyle w:val="TableParagraph"/>
              <w:rPr>
                <w:sz w:val="16"/>
              </w:rPr>
            </w:pPr>
          </w:p>
        </w:tc>
        <w:tc>
          <w:tcPr>
            <w:tcW w:w="708" w:type="dxa"/>
          </w:tcPr>
          <w:p w:rsidR="005C4A60" w:rsidRDefault="005C4A60" w:rsidP="005C4A60">
            <w:pPr>
              <w:pStyle w:val="TableParagraph"/>
              <w:rPr>
                <w:sz w:val="16"/>
              </w:rPr>
            </w:pPr>
          </w:p>
        </w:tc>
        <w:tc>
          <w:tcPr>
            <w:tcW w:w="1560" w:type="dxa"/>
          </w:tcPr>
          <w:p w:rsidR="005C4A60" w:rsidRDefault="005C4A60" w:rsidP="005C4A60">
            <w:pPr>
              <w:pStyle w:val="TableParagraph"/>
              <w:rPr>
                <w:sz w:val="16"/>
              </w:rPr>
            </w:pPr>
          </w:p>
        </w:tc>
      </w:tr>
      <w:tr w:rsidR="005C4A60" w:rsidTr="00F979BB">
        <w:trPr>
          <w:trHeight w:val="618"/>
        </w:trPr>
        <w:tc>
          <w:tcPr>
            <w:tcW w:w="7660" w:type="dxa"/>
          </w:tcPr>
          <w:p w:rsidR="005C4A60" w:rsidRDefault="005C4A60" w:rsidP="005C4A60">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9" w:type="dxa"/>
          </w:tcPr>
          <w:p w:rsidR="005C4A60" w:rsidRDefault="005C4A60" w:rsidP="005C4A60">
            <w:pPr>
              <w:pStyle w:val="TableParagraph"/>
              <w:rPr>
                <w:sz w:val="16"/>
              </w:rPr>
            </w:pPr>
          </w:p>
        </w:tc>
        <w:tc>
          <w:tcPr>
            <w:tcW w:w="708" w:type="dxa"/>
          </w:tcPr>
          <w:p w:rsidR="005C4A60" w:rsidRDefault="005C4A60" w:rsidP="005C4A60">
            <w:pPr>
              <w:pStyle w:val="TableParagraph"/>
              <w:rPr>
                <w:sz w:val="16"/>
              </w:rPr>
            </w:pPr>
          </w:p>
        </w:tc>
        <w:tc>
          <w:tcPr>
            <w:tcW w:w="1560" w:type="dxa"/>
          </w:tcPr>
          <w:p w:rsidR="005C4A60" w:rsidRDefault="005C4A60" w:rsidP="005C4A60">
            <w:pPr>
              <w:pStyle w:val="TableParagraph"/>
              <w:rPr>
                <w:sz w:val="16"/>
              </w:rPr>
            </w:pPr>
          </w:p>
        </w:tc>
      </w:tr>
      <w:tr w:rsidR="005C4A60" w:rsidTr="00F979BB">
        <w:trPr>
          <w:trHeight w:val="1996"/>
        </w:trPr>
        <w:tc>
          <w:tcPr>
            <w:tcW w:w="7660" w:type="dxa"/>
          </w:tcPr>
          <w:p w:rsidR="005C4A60" w:rsidRDefault="005C4A60" w:rsidP="005C4A60">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rsidR="005C4A60" w:rsidRDefault="005C4A60" w:rsidP="005C4A60">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rsidR="005C4A60" w:rsidRDefault="005C4A60" w:rsidP="005C4A60">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rsidR="005C4A60" w:rsidRDefault="005C4A60" w:rsidP="005C4A60">
            <w:pPr>
              <w:pStyle w:val="TableParagraph"/>
              <w:ind w:left="6819"/>
              <w:rPr>
                <w:b/>
                <w:sz w:val="18"/>
              </w:rPr>
            </w:pPr>
            <w:r>
              <w:rPr>
                <w:b/>
                <w:sz w:val="18"/>
              </w:rPr>
              <w:t>Punti</w:t>
            </w:r>
            <w:r>
              <w:rPr>
                <w:b/>
                <w:spacing w:val="-6"/>
                <w:sz w:val="18"/>
              </w:rPr>
              <w:t xml:space="preserve"> </w:t>
            </w:r>
            <w:r>
              <w:rPr>
                <w:b/>
                <w:spacing w:val="-10"/>
                <w:sz w:val="18"/>
              </w:rPr>
              <w:t>3</w:t>
            </w:r>
          </w:p>
        </w:tc>
        <w:tc>
          <w:tcPr>
            <w:tcW w:w="709" w:type="dxa"/>
          </w:tcPr>
          <w:p w:rsidR="005C4A60" w:rsidRDefault="005C4A60" w:rsidP="005C4A60">
            <w:pPr>
              <w:pStyle w:val="TableParagraph"/>
              <w:rPr>
                <w:sz w:val="16"/>
              </w:rPr>
            </w:pPr>
          </w:p>
        </w:tc>
        <w:tc>
          <w:tcPr>
            <w:tcW w:w="708" w:type="dxa"/>
          </w:tcPr>
          <w:p w:rsidR="005C4A60" w:rsidRDefault="005C4A60" w:rsidP="005C4A60">
            <w:pPr>
              <w:pStyle w:val="TableParagraph"/>
              <w:rPr>
                <w:sz w:val="16"/>
              </w:rPr>
            </w:pPr>
          </w:p>
        </w:tc>
        <w:tc>
          <w:tcPr>
            <w:tcW w:w="1560" w:type="dxa"/>
          </w:tcPr>
          <w:p w:rsidR="005C4A60" w:rsidRDefault="005C4A60" w:rsidP="005C4A60">
            <w:pPr>
              <w:pStyle w:val="TableParagraph"/>
              <w:rPr>
                <w:sz w:val="16"/>
              </w:rPr>
            </w:pPr>
          </w:p>
        </w:tc>
      </w:tr>
      <w:tr w:rsidR="005C4A60" w:rsidTr="00F979BB">
        <w:trPr>
          <w:trHeight w:val="962"/>
        </w:trPr>
        <w:tc>
          <w:tcPr>
            <w:tcW w:w="7660" w:type="dxa"/>
          </w:tcPr>
          <w:p w:rsidR="005C4A60" w:rsidRDefault="005C4A60" w:rsidP="005C4A60">
            <w:pPr>
              <w:pStyle w:val="TableParagraph"/>
              <w:tabs>
                <w:tab w:val="left" w:pos="6718"/>
              </w:tabs>
              <w:ind w:left="107" w:right="215"/>
              <w:rPr>
                <w:b/>
                <w:sz w:val="18"/>
              </w:rPr>
            </w:pPr>
            <w:r>
              <w:rPr>
                <w:sz w:val="18"/>
              </w:rPr>
              <w:t>D) a coloro che, per un triennio, a decorrere dalle operazioni di mobilità per l'</w:t>
            </w:r>
            <w:proofErr w:type="spellStart"/>
            <w:r>
              <w:rPr>
                <w:sz w:val="18"/>
              </w:rPr>
              <w:t>a.s.</w:t>
            </w:r>
            <w:proofErr w:type="spellEnd"/>
            <w:r>
              <w:rPr>
                <w:sz w:val="18"/>
              </w:rPr>
              <w:t xml:space="preserve"> 2000/2001 e fino all'</w:t>
            </w:r>
            <w:proofErr w:type="spellStart"/>
            <w:r>
              <w:rPr>
                <w:sz w:val="18"/>
              </w:rPr>
              <w:t>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9" w:type="dxa"/>
          </w:tcPr>
          <w:p w:rsidR="005C4A60" w:rsidRDefault="005C4A60" w:rsidP="005C4A60">
            <w:pPr>
              <w:pStyle w:val="TableParagraph"/>
              <w:rPr>
                <w:sz w:val="16"/>
              </w:rPr>
            </w:pPr>
          </w:p>
        </w:tc>
        <w:tc>
          <w:tcPr>
            <w:tcW w:w="708" w:type="dxa"/>
          </w:tcPr>
          <w:p w:rsidR="005C4A60" w:rsidRDefault="005C4A60" w:rsidP="005C4A60">
            <w:pPr>
              <w:pStyle w:val="TableParagraph"/>
              <w:rPr>
                <w:sz w:val="16"/>
              </w:rPr>
            </w:pPr>
          </w:p>
        </w:tc>
        <w:tc>
          <w:tcPr>
            <w:tcW w:w="1560" w:type="dxa"/>
          </w:tcPr>
          <w:p w:rsidR="005C4A60" w:rsidRDefault="005C4A60" w:rsidP="005C4A60">
            <w:pPr>
              <w:pStyle w:val="TableParagraph"/>
              <w:rPr>
                <w:sz w:val="16"/>
              </w:rPr>
            </w:pPr>
          </w:p>
          <w:p w:rsidR="005C4A60" w:rsidRDefault="005C4A60" w:rsidP="005C4A60">
            <w:pPr>
              <w:pStyle w:val="TableParagraph"/>
              <w:rPr>
                <w:sz w:val="16"/>
              </w:rPr>
            </w:pPr>
          </w:p>
          <w:p w:rsidR="005C4A60" w:rsidRDefault="005C4A60" w:rsidP="005C4A60">
            <w:pPr>
              <w:pStyle w:val="TableParagraph"/>
              <w:rPr>
                <w:sz w:val="16"/>
              </w:rPr>
            </w:pPr>
          </w:p>
          <w:p w:rsidR="005C4A60" w:rsidRDefault="005C4A60" w:rsidP="005C4A60">
            <w:pPr>
              <w:pStyle w:val="TableParagraph"/>
              <w:rPr>
                <w:sz w:val="16"/>
              </w:rPr>
            </w:pPr>
          </w:p>
          <w:p w:rsidR="005C4A60" w:rsidRDefault="005C4A60" w:rsidP="005C4A60">
            <w:pPr>
              <w:pStyle w:val="TableParagraph"/>
              <w:rPr>
                <w:sz w:val="16"/>
              </w:rPr>
            </w:pPr>
          </w:p>
          <w:p w:rsidR="005C4A60" w:rsidRDefault="005C4A60" w:rsidP="005C4A60">
            <w:pPr>
              <w:pStyle w:val="TableParagraph"/>
              <w:rPr>
                <w:sz w:val="16"/>
              </w:rPr>
            </w:pPr>
          </w:p>
        </w:tc>
      </w:tr>
    </w:tbl>
    <w:p w:rsidR="005C4A60" w:rsidRDefault="005C4A60">
      <w:pPr>
        <w:pStyle w:val="TableParagraph"/>
        <w:rPr>
          <w:sz w:val="18"/>
        </w:rPr>
      </w:pPr>
    </w:p>
    <w:p w:rsidR="005C4A60" w:rsidRPr="005C4A60" w:rsidRDefault="005C4A60" w:rsidP="005C4A60"/>
    <w:p w:rsidR="005C4A60" w:rsidRDefault="005C4A60" w:rsidP="005C4A60">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22"/>
        <w:gridCol w:w="1364"/>
        <w:gridCol w:w="1476"/>
      </w:tblGrid>
      <w:tr w:rsidR="005C4A60" w:rsidTr="00B97394">
        <w:trPr>
          <w:trHeight w:val="412"/>
        </w:trPr>
        <w:tc>
          <w:tcPr>
            <w:tcW w:w="7722" w:type="dxa"/>
          </w:tcPr>
          <w:p w:rsidR="005C4A60" w:rsidRDefault="005C4A60" w:rsidP="00920E4B">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rsidR="005C4A60" w:rsidRDefault="005C4A60" w:rsidP="00920E4B">
            <w:pPr>
              <w:pStyle w:val="TableParagraph"/>
              <w:spacing w:line="275" w:lineRule="exact"/>
              <w:ind w:left="105"/>
              <w:rPr>
                <w:sz w:val="24"/>
              </w:rPr>
            </w:pPr>
            <w:r>
              <w:rPr>
                <w:spacing w:val="-2"/>
                <w:sz w:val="24"/>
              </w:rPr>
              <w:t>Punti</w:t>
            </w:r>
          </w:p>
        </w:tc>
        <w:tc>
          <w:tcPr>
            <w:tcW w:w="1476" w:type="dxa"/>
          </w:tcPr>
          <w:p w:rsidR="005C4A60" w:rsidRDefault="00B97394" w:rsidP="00920E4B">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5C4A60" w:rsidTr="00B97394">
        <w:trPr>
          <w:trHeight w:val="671"/>
        </w:trPr>
        <w:tc>
          <w:tcPr>
            <w:tcW w:w="7722" w:type="dxa"/>
          </w:tcPr>
          <w:p w:rsidR="005C4A60" w:rsidRDefault="005C4A60" w:rsidP="00920E4B">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rsidR="005C4A60" w:rsidRDefault="005C4A60" w:rsidP="00920E4B">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rsidR="005C4A60" w:rsidRDefault="005C4A60" w:rsidP="00920E4B">
            <w:pPr>
              <w:pStyle w:val="TableParagraph"/>
              <w:rPr>
                <w:sz w:val="16"/>
              </w:rPr>
            </w:pPr>
          </w:p>
        </w:tc>
        <w:tc>
          <w:tcPr>
            <w:tcW w:w="1476" w:type="dxa"/>
          </w:tcPr>
          <w:p w:rsidR="005C4A60" w:rsidRDefault="005C4A60" w:rsidP="00920E4B">
            <w:pPr>
              <w:pStyle w:val="TableParagraph"/>
              <w:rPr>
                <w:sz w:val="16"/>
              </w:rPr>
            </w:pPr>
          </w:p>
        </w:tc>
      </w:tr>
      <w:tr w:rsidR="005C4A60" w:rsidTr="00B97394">
        <w:trPr>
          <w:trHeight w:val="275"/>
        </w:trPr>
        <w:tc>
          <w:tcPr>
            <w:tcW w:w="7722" w:type="dxa"/>
          </w:tcPr>
          <w:p w:rsidR="005C4A60" w:rsidRDefault="005C4A60" w:rsidP="00920E4B">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rsidR="005C4A60" w:rsidRDefault="005C4A60" w:rsidP="00920E4B">
            <w:pPr>
              <w:pStyle w:val="TableParagraph"/>
              <w:rPr>
                <w:sz w:val="16"/>
              </w:rPr>
            </w:pPr>
          </w:p>
        </w:tc>
        <w:tc>
          <w:tcPr>
            <w:tcW w:w="1476" w:type="dxa"/>
          </w:tcPr>
          <w:p w:rsidR="005C4A60" w:rsidRDefault="005C4A60" w:rsidP="00920E4B">
            <w:pPr>
              <w:pStyle w:val="TableParagraph"/>
              <w:rPr>
                <w:sz w:val="16"/>
              </w:rPr>
            </w:pPr>
          </w:p>
        </w:tc>
      </w:tr>
      <w:tr w:rsidR="005C4A60" w:rsidTr="00B97394">
        <w:trPr>
          <w:trHeight w:val="700"/>
        </w:trPr>
        <w:tc>
          <w:tcPr>
            <w:tcW w:w="7722" w:type="dxa"/>
          </w:tcPr>
          <w:p w:rsidR="005C4A60" w:rsidRDefault="005C4A60" w:rsidP="00920E4B">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rsidR="005C4A60" w:rsidRDefault="005C4A60" w:rsidP="00920E4B">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rsidR="005C4A60" w:rsidRDefault="005C4A60" w:rsidP="00920E4B">
            <w:pPr>
              <w:pStyle w:val="TableParagraph"/>
              <w:rPr>
                <w:sz w:val="16"/>
              </w:rPr>
            </w:pPr>
          </w:p>
        </w:tc>
        <w:tc>
          <w:tcPr>
            <w:tcW w:w="1476" w:type="dxa"/>
          </w:tcPr>
          <w:p w:rsidR="005C4A60" w:rsidRDefault="005C4A60" w:rsidP="00920E4B">
            <w:pPr>
              <w:pStyle w:val="TableParagraph"/>
              <w:rPr>
                <w:sz w:val="16"/>
              </w:rPr>
            </w:pPr>
          </w:p>
        </w:tc>
      </w:tr>
      <w:tr w:rsidR="005C4A60" w:rsidTr="00B97394">
        <w:trPr>
          <w:trHeight w:val="693"/>
        </w:trPr>
        <w:tc>
          <w:tcPr>
            <w:tcW w:w="7722" w:type="dxa"/>
          </w:tcPr>
          <w:p w:rsidR="005C4A60" w:rsidRDefault="005C4A60" w:rsidP="00920E4B">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rsidR="005C4A60" w:rsidRDefault="005C4A60" w:rsidP="00920E4B">
            <w:pPr>
              <w:pStyle w:val="TableParagraph"/>
              <w:rPr>
                <w:sz w:val="16"/>
              </w:rPr>
            </w:pPr>
          </w:p>
        </w:tc>
        <w:tc>
          <w:tcPr>
            <w:tcW w:w="1476" w:type="dxa"/>
          </w:tcPr>
          <w:p w:rsidR="005C4A60" w:rsidRDefault="005C4A60" w:rsidP="00920E4B">
            <w:pPr>
              <w:pStyle w:val="TableParagraph"/>
              <w:rPr>
                <w:sz w:val="16"/>
              </w:rPr>
            </w:pPr>
          </w:p>
        </w:tc>
      </w:tr>
    </w:tbl>
    <w:p w:rsidR="005C4A60" w:rsidRDefault="005C4A60" w:rsidP="005C4A60">
      <w:pPr>
        <w:pStyle w:val="Corpodeltesto"/>
        <w:spacing w:before="37"/>
        <w:ind w:left="0"/>
        <w:jc w:val="left"/>
        <w:rPr>
          <w:b/>
          <w:sz w:val="21"/>
        </w:rPr>
      </w:pPr>
    </w:p>
    <w:p w:rsidR="005C4A60" w:rsidRDefault="005C4A60" w:rsidP="005C4A60">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rsidR="005C4A60" w:rsidRDefault="005C4A60" w:rsidP="005C4A60">
      <w:pPr>
        <w:pStyle w:val="Corpodel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37"/>
        <w:gridCol w:w="1350"/>
        <w:gridCol w:w="1280"/>
      </w:tblGrid>
      <w:tr w:rsidR="005C4A60" w:rsidTr="00920E4B">
        <w:trPr>
          <w:trHeight w:val="412"/>
        </w:trPr>
        <w:tc>
          <w:tcPr>
            <w:tcW w:w="7737" w:type="dxa"/>
          </w:tcPr>
          <w:p w:rsidR="005C4A60" w:rsidRDefault="005C4A60" w:rsidP="00920E4B">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rsidR="005C4A60" w:rsidRDefault="005C4A60" w:rsidP="00920E4B">
            <w:pPr>
              <w:pStyle w:val="TableParagraph"/>
              <w:spacing w:line="275" w:lineRule="exact"/>
              <w:ind w:left="105"/>
              <w:rPr>
                <w:sz w:val="24"/>
              </w:rPr>
            </w:pPr>
            <w:r>
              <w:rPr>
                <w:spacing w:val="-2"/>
                <w:sz w:val="24"/>
              </w:rPr>
              <w:t>Punti</w:t>
            </w:r>
          </w:p>
        </w:tc>
        <w:tc>
          <w:tcPr>
            <w:tcW w:w="1280" w:type="dxa"/>
          </w:tcPr>
          <w:p w:rsidR="005C4A60" w:rsidRDefault="005C4A60" w:rsidP="00920E4B">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5C4A60" w:rsidTr="00920E4B">
        <w:trPr>
          <w:trHeight w:val="625"/>
        </w:trPr>
        <w:tc>
          <w:tcPr>
            <w:tcW w:w="7737" w:type="dxa"/>
          </w:tcPr>
          <w:p w:rsidR="005C4A60" w:rsidRDefault="005C4A60" w:rsidP="00920E4B">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rsidR="005C4A60" w:rsidRDefault="005C4A60" w:rsidP="00920E4B">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1555"/>
        </w:trPr>
        <w:tc>
          <w:tcPr>
            <w:tcW w:w="7737" w:type="dxa"/>
          </w:tcPr>
          <w:p w:rsidR="005C4A60" w:rsidRDefault="005C4A60" w:rsidP="00920E4B">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rsidR="005C4A60" w:rsidRDefault="005C4A60" w:rsidP="00920E4B">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rsidR="005C4A60" w:rsidRDefault="005C4A60" w:rsidP="00920E4B">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556"/>
        </w:trPr>
        <w:tc>
          <w:tcPr>
            <w:tcW w:w="7737" w:type="dxa"/>
          </w:tcPr>
          <w:p w:rsidR="005C4A60" w:rsidRDefault="005C4A60" w:rsidP="00920E4B">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rsidR="005C4A60" w:rsidRDefault="005C4A60" w:rsidP="00920E4B">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1310"/>
        </w:trPr>
        <w:tc>
          <w:tcPr>
            <w:tcW w:w="7737" w:type="dxa"/>
          </w:tcPr>
          <w:p w:rsidR="005C4A60" w:rsidRDefault="005C4A60" w:rsidP="00920E4B">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rsidR="005C4A60" w:rsidRDefault="005C4A60" w:rsidP="00920E4B">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rsidR="005C4A60" w:rsidRDefault="005C4A60" w:rsidP="00920E4B">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rsidR="005C4A60" w:rsidRDefault="005C4A60" w:rsidP="00920E4B">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B97394" w:rsidTr="00920E4B">
        <w:trPr>
          <w:trHeight w:val="961"/>
        </w:trPr>
        <w:tc>
          <w:tcPr>
            <w:tcW w:w="7737" w:type="dxa"/>
          </w:tcPr>
          <w:p w:rsidR="00B97394" w:rsidRDefault="00B97394" w:rsidP="00B97394">
            <w:pPr>
              <w:pStyle w:val="TableParagraph"/>
              <w:tabs>
                <w:tab w:val="left" w:pos="6903"/>
              </w:tabs>
              <w:spacing w:before="1"/>
              <w:ind w:left="107" w:right="114"/>
              <w:rPr>
                <w:b/>
                <w:sz w:val="16"/>
              </w:rPr>
            </w:pPr>
            <w:r>
              <w:rPr>
                <w:sz w:val="16"/>
              </w:rPr>
              <w:lastRenderedPageBreak/>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rsidR="00B97394" w:rsidRDefault="00B97394" w:rsidP="00B97394">
            <w:pPr>
              <w:pStyle w:val="TableParagraph"/>
              <w:spacing w:line="275" w:lineRule="exact"/>
              <w:ind w:left="105"/>
              <w:rPr>
                <w:sz w:val="24"/>
              </w:rPr>
            </w:pPr>
            <w:r>
              <w:rPr>
                <w:spacing w:val="-2"/>
                <w:sz w:val="24"/>
              </w:rPr>
              <w:t>Punti</w:t>
            </w:r>
          </w:p>
        </w:tc>
        <w:tc>
          <w:tcPr>
            <w:tcW w:w="1280" w:type="dxa"/>
          </w:tcPr>
          <w:p w:rsidR="00B97394" w:rsidRDefault="00B97394" w:rsidP="00B97394">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p>
        </w:tc>
      </w:tr>
      <w:tr w:rsidR="00B97394" w:rsidTr="00920E4B">
        <w:trPr>
          <w:trHeight w:val="412"/>
        </w:trPr>
        <w:tc>
          <w:tcPr>
            <w:tcW w:w="7737" w:type="dxa"/>
          </w:tcPr>
          <w:p w:rsidR="00B97394" w:rsidRDefault="00B97394" w:rsidP="00B97394">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rsidR="00B97394" w:rsidRDefault="00B97394" w:rsidP="00B97394">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rsidR="00B97394" w:rsidRDefault="00B97394" w:rsidP="00B97394">
            <w:pPr>
              <w:pStyle w:val="TableParagraph"/>
              <w:rPr>
                <w:sz w:val="16"/>
              </w:rPr>
            </w:pPr>
          </w:p>
        </w:tc>
        <w:tc>
          <w:tcPr>
            <w:tcW w:w="1280" w:type="dxa"/>
          </w:tcPr>
          <w:p w:rsidR="00B97394" w:rsidRDefault="00B97394" w:rsidP="00B97394">
            <w:pPr>
              <w:pStyle w:val="TableParagraph"/>
              <w:rPr>
                <w:sz w:val="16"/>
              </w:rPr>
            </w:pPr>
          </w:p>
        </w:tc>
      </w:tr>
    </w:tbl>
    <w:p w:rsidR="005C4A60" w:rsidRDefault="005C4A60" w:rsidP="005C4A60">
      <w:pPr>
        <w:pStyle w:val="TableParagraph"/>
        <w:rPr>
          <w:sz w:val="16"/>
        </w:rPr>
        <w:sectPr w:rsidR="005C4A60" w:rsidSect="005C4A60">
          <w:type w:val="continuous"/>
          <w:pgSz w:w="11910" w:h="16840"/>
          <w:pgMar w:top="660" w:right="708" w:bottom="280" w:left="566" w:header="293" w:footer="0" w:gutter="0"/>
          <w:cols w:space="720"/>
        </w:sectPr>
      </w:pPr>
    </w:p>
    <w:p w:rsidR="005C4A60" w:rsidRDefault="005C4A60" w:rsidP="005C4A60">
      <w:pPr>
        <w:pStyle w:val="Corpodel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37"/>
        <w:gridCol w:w="1350"/>
        <w:gridCol w:w="1280"/>
      </w:tblGrid>
      <w:tr w:rsidR="005C4A60" w:rsidTr="00920E4B">
        <w:trPr>
          <w:trHeight w:val="736"/>
        </w:trPr>
        <w:tc>
          <w:tcPr>
            <w:tcW w:w="7737" w:type="dxa"/>
          </w:tcPr>
          <w:p w:rsidR="005C4A60" w:rsidRDefault="005C4A60" w:rsidP="00920E4B">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rsidR="005C4A60" w:rsidRDefault="005C4A60" w:rsidP="00920E4B">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816"/>
        </w:trPr>
        <w:tc>
          <w:tcPr>
            <w:tcW w:w="7737" w:type="dxa"/>
          </w:tcPr>
          <w:p w:rsidR="005C4A60" w:rsidRDefault="005C4A60" w:rsidP="00920E4B">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1322"/>
        </w:trPr>
        <w:tc>
          <w:tcPr>
            <w:tcW w:w="7737" w:type="dxa"/>
          </w:tcPr>
          <w:p w:rsidR="005C4A60" w:rsidRDefault="005C4A60" w:rsidP="00920E4B">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rsidR="005C4A60" w:rsidRDefault="005C4A60" w:rsidP="00920E4B">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rsidR="005C4A60" w:rsidRDefault="005C4A60" w:rsidP="00920E4B">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rsidR="005C4A60" w:rsidRDefault="005C4A60" w:rsidP="00920E4B">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921"/>
        </w:trPr>
        <w:tc>
          <w:tcPr>
            <w:tcW w:w="7737" w:type="dxa"/>
          </w:tcPr>
          <w:p w:rsidR="005C4A60" w:rsidRDefault="005C4A60" w:rsidP="00920E4B">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rsidR="005C4A60" w:rsidRDefault="005C4A60" w:rsidP="00920E4B">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465"/>
        </w:trPr>
        <w:tc>
          <w:tcPr>
            <w:tcW w:w="7737" w:type="dxa"/>
          </w:tcPr>
          <w:p w:rsidR="005C4A60" w:rsidRDefault="005C4A60" w:rsidP="00920E4B">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rsidR="005C4A60" w:rsidRDefault="005C4A60" w:rsidP="00920E4B">
            <w:pPr>
              <w:pStyle w:val="TableParagraph"/>
              <w:rPr>
                <w:sz w:val="16"/>
              </w:rPr>
            </w:pPr>
          </w:p>
        </w:tc>
        <w:tc>
          <w:tcPr>
            <w:tcW w:w="1280" w:type="dxa"/>
          </w:tcPr>
          <w:p w:rsidR="005C4A60" w:rsidRDefault="005C4A60" w:rsidP="00920E4B">
            <w:pPr>
              <w:pStyle w:val="TableParagraph"/>
              <w:rPr>
                <w:sz w:val="16"/>
              </w:rPr>
            </w:pPr>
          </w:p>
        </w:tc>
      </w:tr>
      <w:tr w:rsidR="005C4A60" w:rsidTr="00920E4B">
        <w:trPr>
          <w:trHeight w:val="276"/>
        </w:trPr>
        <w:tc>
          <w:tcPr>
            <w:tcW w:w="7737" w:type="dxa"/>
          </w:tcPr>
          <w:p w:rsidR="005C4A60" w:rsidRDefault="005C4A60" w:rsidP="00920E4B">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rsidR="005C4A60" w:rsidRDefault="005C4A60" w:rsidP="00920E4B">
            <w:pPr>
              <w:pStyle w:val="TableParagraph"/>
              <w:rPr>
                <w:sz w:val="16"/>
              </w:rPr>
            </w:pPr>
          </w:p>
        </w:tc>
      </w:tr>
    </w:tbl>
    <w:p w:rsidR="005C4A60" w:rsidRDefault="005C4A60" w:rsidP="005C4A60">
      <w:pPr>
        <w:pStyle w:val="Corpodel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r>
        <w:t>all.</w:t>
      </w:r>
      <w:r>
        <w:rPr>
          <w:spacing w:val="-2"/>
        </w:rPr>
        <w:t xml:space="preserve"> </w:t>
      </w:r>
      <w:r>
        <w:t>D),</w:t>
      </w:r>
      <w:r>
        <w:rPr>
          <w:spacing w:val="-1"/>
        </w:rPr>
        <w:t xml:space="preserve"> </w:t>
      </w:r>
      <w:r>
        <w:rPr>
          <w:spacing w:val="-5"/>
        </w:rPr>
        <w:t>F)</w:t>
      </w:r>
    </w:p>
    <w:p w:rsidR="006115D7" w:rsidRPr="005C4A60" w:rsidRDefault="005C4A60" w:rsidP="005C4A60">
      <w:pPr>
        <w:pStyle w:val="Corpodeltesto"/>
        <w:tabs>
          <w:tab w:val="left" w:pos="4347"/>
        </w:tabs>
        <w:spacing w:line="720" w:lineRule="auto"/>
        <w:ind w:right="1408"/>
        <w:jc w:val="left"/>
        <w:sectPr w:rsidR="006115D7" w:rsidRPr="005C4A60">
          <w:headerReference w:type="default" r:id="rId7"/>
          <w:type w:val="continuous"/>
          <w:pgSz w:w="11910" w:h="16840"/>
          <w:pgMar w:top="660" w:right="708" w:bottom="280" w:left="566" w:header="293" w:footer="0" w:gutter="0"/>
          <w:pgNumType w:start="1"/>
          <w:cols w:space="720"/>
        </w:sectPr>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rsidR="006115D7" w:rsidRDefault="006115D7">
      <w:pPr>
        <w:pStyle w:val="Corpodeltesto"/>
        <w:spacing w:before="9"/>
        <w:ind w:left="0"/>
        <w:jc w:val="left"/>
        <w:rPr>
          <w:b/>
          <w:sz w:val="7"/>
        </w:rPr>
      </w:pPr>
    </w:p>
    <w:p w:rsidR="006115D7" w:rsidRDefault="004E26A0">
      <w:pPr>
        <w:spacing w:before="91"/>
        <w:ind w:left="178" w:right="80"/>
        <w:jc w:val="both"/>
        <w:rPr>
          <w:rFonts w:ascii="Tahoma" w:hAnsi="Tahoma"/>
          <w:b/>
        </w:rPr>
      </w:pPr>
      <w:r>
        <w:rPr>
          <w:rFonts w:ascii="Tahoma" w:hAnsi="Tahoma"/>
          <w:b/>
        </w:rPr>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rsidR="006115D7" w:rsidRDefault="004E26A0">
      <w:pPr>
        <w:pStyle w:val="Corpodel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rsidR="006115D7" w:rsidRDefault="006115D7">
      <w:pPr>
        <w:pStyle w:val="Corpodeltesto"/>
        <w:spacing w:before="194"/>
        <w:ind w:left="0"/>
        <w:jc w:val="left"/>
        <w:rPr>
          <w:rFonts w:ascii="Tahoma"/>
        </w:rPr>
      </w:pPr>
    </w:p>
    <w:p w:rsidR="006115D7" w:rsidRDefault="004E26A0">
      <w:pPr>
        <w:pStyle w:val="Corpodel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rsidR="006115D7" w:rsidRDefault="004E26A0">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rsidR="006115D7" w:rsidRDefault="004E26A0">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rsidR="006115D7" w:rsidRDefault="004E26A0">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rsidR="006115D7" w:rsidRDefault="004E26A0">
      <w:pPr>
        <w:pStyle w:val="Corpodel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rsidR="006115D7" w:rsidRDefault="004E26A0">
      <w:pPr>
        <w:pStyle w:val="Corpodel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rsidR="006115D7" w:rsidRDefault="004E26A0">
      <w:pPr>
        <w:pStyle w:val="Corpodel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rsidR="006115D7" w:rsidRDefault="004E26A0">
      <w:pPr>
        <w:pStyle w:val="Corpodel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pre-ruolo</w:t>
      </w:r>
      <w:proofErr w:type="spellEnd"/>
      <w: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rsidR="006115D7" w:rsidRDefault="004E26A0">
      <w:pPr>
        <w:pStyle w:val="Corpodeltesto"/>
        <w:ind w:right="72"/>
      </w:pPr>
      <w:r>
        <w:t>29/11/2007 (ora art. 47 del CCNL 18 gennaio 2024) è da valutare con lo stesso punteggio previsto per il servizio non di ruolo. Tale servizio, qualora abbia avuto una durata superiore a 180 gg interrompe la continuità.</w:t>
      </w:r>
    </w:p>
    <w:p w:rsidR="006115D7" w:rsidRDefault="004E26A0">
      <w:pPr>
        <w:pStyle w:val="Corpodeltesto"/>
        <w:ind w:right="74"/>
      </w:pPr>
      <w:r>
        <w:t>La valutazione del servizio di cui alle lettere A), A1) e B) è riconosciuta anche al personale proveniente dagli Enti Locali e che abbia svolto, prima del trasferimento allo Stato, effettivo servizio di docente nelle scuole statali.</w:t>
      </w:r>
    </w:p>
    <w:p w:rsidR="006115D7" w:rsidRDefault="004E26A0">
      <w:pPr>
        <w:pStyle w:val="Corpodel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rsidR="006115D7" w:rsidRDefault="004E26A0">
      <w:pPr>
        <w:pStyle w:val="Corpodeltesto"/>
        <w:ind w:right="76"/>
      </w:pPr>
      <w:r>
        <w:t xml:space="preserve">La valutazione degli anni del servizio </w:t>
      </w:r>
      <w:proofErr w:type="spellStart"/>
      <w:r>
        <w:t>pre-ruolo</w:t>
      </w:r>
      <w:proofErr w:type="spellEnd"/>
      <w:r>
        <w:t xml:space="preserve"> nella mobilità a domanda viene effettuata per intero (6 punti per ogni anno). Nella mobilità d’ufficio viene effettuata nella seguente maniera:</w:t>
      </w:r>
    </w:p>
    <w:p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rsidR="006115D7" w:rsidRDefault="004E26A0">
      <w:pPr>
        <w:pStyle w:val="Corpodel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rsidR="006115D7" w:rsidRDefault="004E26A0">
      <w:pPr>
        <w:pStyle w:val="Corpodel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rsidR="006115D7" w:rsidRDefault="004E26A0">
      <w:pPr>
        <w:pStyle w:val="Corpodel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rsidR="006115D7" w:rsidRDefault="004E26A0">
      <w:pPr>
        <w:pStyle w:val="Corpodel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rsidR="006115D7" w:rsidRDefault="004E26A0">
      <w:pPr>
        <w:pStyle w:val="Corpodel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rsidR="006115D7" w:rsidRDefault="006115D7">
      <w:pPr>
        <w:pStyle w:val="Corpodeltesto"/>
        <w:sectPr w:rsidR="006115D7">
          <w:pgSz w:w="11910" w:h="16840"/>
          <w:pgMar w:top="660" w:right="708" w:bottom="280" w:left="566" w:header="293" w:footer="0" w:gutter="0"/>
          <w:cols w:space="720"/>
        </w:sectPr>
      </w:pPr>
    </w:p>
    <w:p w:rsidR="006115D7" w:rsidRDefault="004E26A0">
      <w:pPr>
        <w:pStyle w:val="Corpodel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rsidR="006115D7" w:rsidRDefault="004E26A0">
      <w:pPr>
        <w:pStyle w:val="Corpodel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rsidR="006115D7" w:rsidRDefault="004E26A0">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rsidR="006115D7" w:rsidRDefault="004E26A0">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rsidR="006115D7" w:rsidRDefault="004E26A0">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rsidR="006115D7" w:rsidRDefault="004E26A0">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rsidR="006115D7" w:rsidRDefault="004E26A0">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rsidR="006115D7" w:rsidRDefault="004E26A0">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rsidR="006115D7" w:rsidRDefault="004E26A0">
      <w:pPr>
        <w:pStyle w:val="Corpodel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rsidR="006115D7" w:rsidRDefault="004E26A0">
      <w:pPr>
        <w:pStyle w:val="Corpodel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rsidR="006115D7" w:rsidRDefault="004E26A0">
      <w:pPr>
        <w:pStyle w:val="Corpodel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rsidR="006115D7" w:rsidRDefault="004E26A0">
      <w:pPr>
        <w:pStyle w:val="Corpodel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rsidR="006115D7" w:rsidRDefault="004E26A0">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rsidR="006115D7" w:rsidRDefault="004E26A0">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rsidR="006115D7" w:rsidRDefault="004E26A0">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rsidR="006115D7" w:rsidRDefault="004E26A0">
      <w:pPr>
        <w:pStyle w:val="Corpodel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pre-ruolo</w:t>
      </w:r>
      <w:proofErr w:type="spellEnd"/>
      <w:r>
        <w:t xml:space="preserve"> e un precedente servizio di altro ruolo è valutato 6</w:t>
      </w:r>
    </w:p>
    <w:p w:rsidR="006115D7" w:rsidRDefault="004E26A0">
      <w:pPr>
        <w:pStyle w:val="Corpodeltesto"/>
        <w:ind w:right="73"/>
      </w:pPr>
      <w:r>
        <w:t xml:space="preserve">punti per ogni anno per tutti gli anni. Il servizio </w:t>
      </w:r>
      <w:proofErr w:type="spellStart"/>
      <w:r>
        <w:t>pre-ruolo</w:t>
      </w:r>
      <w:proofErr w:type="spellEnd"/>
      <w:r>
        <w:t xml:space="preserve"> ai fini della compilazione delle graduatorie interne per l’individuazione del perdente posto viene valutato:</w:t>
      </w:r>
    </w:p>
    <w:p w:rsidR="006115D7" w:rsidRDefault="004E26A0">
      <w:pPr>
        <w:pStyle w:val="Corpodel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rsidR="006115D7" w:rsidRDefault="004E26A0">
      <w:pPr>
        <w:pStyle w:val="Corpodel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pre-ruolo</w:t>
      </w:r>
      <w:proofErr w:type="spellEnd"/>
      <w:r>
        <w:t xml:space="preserve">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rsidR="006115D7" w:rsidRDefault="004E26A0">
      <w:pPr>
        <w:pStyle w:val="Corpodeltesto"/>
        <w:spacing w:before="1"/>
        <w:ind w:right="73"/>
      </w:pPr>
      <w:r>
        <w:t xml:space="preserve">Nella mobilità d’ufficio in merito alla valutazione di un precedente servizio di ruolo e di </w:t>
      </w:r>
      <w:proofErr w:type="spellStart"/>
      <w:r>
        <w:t>pre-ruolo</w:t>
      </w:r>
      <w:proofErr w:type="spellEnd"/>
      <w:r>
        <w:t xml:space="preserve">, prestato in un ruolo diverso, si precisa che gli anni di servizio di ruolo e di </w:t>
      </w:r>
      <w:proofErr w:type="spellStart"/>
      <w:r>
        <w:t>pre-ruolo</w:t>
      </w:r>
      <w:proofErr w:type="spellEnd"/>
      <w:r>
        <w:t xml:space="preserve">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pre-ruolo</w:t>
      </w:r>
      <w:proofErr w:type="spellEnd"/>
      <w:r>
        <w:t xml:space="preserve">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rsidR="006115D7" w:rsidRDefault="004E26A0">
      <w:pPr>
        <w:pStyle w:val="Corpodeltesto"/>
        <w:ind w:right="72"/>
      </w:pPr>
      <w:r>
        <w:t xml:space="preserve">Nella misura della presente voce continua a trovare applicazione la disposizione secondo cui è valutato anche il servizio </w:t>
      </w:r>
      <w:proofErr w:type="spellStart"/>
      <w:r>
        <w:t>pre-ruolo</w:t>
      </w:r>
      <w:proofErr w:type="spellEnd"/>
      <w:r>
        <w:t xml:space="preserve">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pre-ruolo</w:t>
      </w:r>
      <w:proofErr w:type="spellEnd"/>
      <w: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rsidR="006115D7" w:rsidRDefault="004E26A0">
      <w:pPr>
        <w:pStyle w:val="Corpodel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rsidR="006115D7" w:rsidRDefault="004E26A0">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Pr>
          <w:sz w:val="18"/>
        </w:rPr>
        <w:t>a.s.</w:t>
      </w:r>
      <w:proofErr w:type="spellEnd"/>
      <w:r>
        <w:rPr>
          <w:sz w:val="18"/>
        </w:rPr>
        <w:t xml:space="preserve"> 2009/2010. L’introduzione nell’</w:t>
      </w:r>
      <w:proofErr w:type="spellStart"/>
      <w:r>
        <w:rPr>
          <w:sz w:val="18"/>
        </w:rPr>
        <w:t>a.s.</w:t>
      </w:r>
      <w:proofErr w:type="spellEnd"/>
      <w:r>
        <w:rPr>
          <w:sz w:val="18"/>
        </w:rPr>
        <w:t xml:space="preserve"> 1998/99 dell’organico di circolo, per la scuola primaria, e nell’</w:t>
      </w:r>
      <w:proofErr w:type="spellStart"/>
      <w:r>
        <w:rPr>
          <w:sz w:val="18"/>
        </w:rPr>
        <w:t>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rsidR="006115D7" w:rsidRDefault="006115D7">
      <w:pPr>
        <w:pStyle w:val="Paragrafoelenco"/>
        <w:rPr>
          <w:sz w:val="18"/>
        </w:rPr>
        <w:sectPr w:rsidR="006115D7">
          <w:pgSz w:w="11910" w:h="16840"/>
          <w:pgMar w:top="660" w:right="708" w:bottom="280" w:left="566" w:header="293" w:footer="0" w:gutter="0"/>
          <w:cols w:space="720"/>
        </w:sectPr>
      </w:pPr>
    </w:p>
    <w:p w:rsidR="006115D7" w:rsidRDefault="004E26A0">
      <w:pPr>
        <w:pStyle w:val="Corpodel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pre-ruolo</w:t>
      </w:r>
      <w:proofErr w:type="spellEnd"/>
      <w:r>
        <w:t xml:space="preserve">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rsidR="006115D7" w:rsidRDefault="004E26A0">
      <w:pPr>
        <w:pStyle w:val="Corpodel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rsidR="006115D7" w:rsidRDefault="004E26A0">
      <w:pPr>
        <w:pStyle w:val="Corpodel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rsidR="006115D7" w:rsidRDefault="004E26A0">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rsidR="006115D7" w:rsidRDefault="004E26A0">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rsidR="006115D7" w:rsidRDefault="004E26A0">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rsidR="006115D7" w:rsidRDefault="006115D7">
      <w:pPr>
        <w:pStyle w:val="Corpodeltesto"/>
        <w:spacing w:before="1"/>
        <w:ind w:left="0"/>
        <w:jc w:val="left"/>
      </w:pPr>
    </w:p>
    <w:p w:rsidR="006115D7" w:rsidRDefault="004E26A0">
      <w:pPr>
        <w:pStyle w:val="Corpodeltesto"/>
        <w:ind w:right="73"/>
      </w:pPr>
      <w:r>
        <w:t>Sempre ai fini della formazione della graduatoria per l’individuazione del soprannumerario ed ai fini del trasferimento d’ufficio, viene valutata anche la continuità di servizio nel comune di attuale titolarità, nella seguente misura:</w:t>
      </w:r>
    </w:p>
    <w:p w:rsidR="006115D7" w:rsidRDefault="004E26A0">
      <w:pPr>
        <w:pStyle w:val="Corpodel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rsidR="006115D7" w:rsidRDefault="004E26A0">
      <w:pPr>
        <w:pStyle w:val="Corpodel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rsidR="006115D7" w:rsidRDefault="006115D7">
      <w:pPr>
        <w:pStyle w:val="Corpodeltesto"/>
        <w:sectPr w:rsidR="006115D7">
          <w:pgSz w:w="11910" w:h="16840"/>
          <w:pgMar w:top="660" w:right="708" w:bottom="280" w:left="566" w:header="293" w:footer="0" w:gutter="0"/>
          <w:cols w:space="720"/>
        </w:sectPr>
      </w:pPr>
    </w:p>
    <w:p w:rsidR="006115D7" w:rsidRDefault="004E26A0">
      <w:pPr>
        <w:pStyle w:val="Corpodel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rsidR="006115D7" w:rsidRDefault="004E26A0">
      <w:pPr>
        <w:pStyle w:val="Corpodel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rsidR="006115D7" w:rsidRDefault="004E26A0">
      <w:pPr>
        <w:pStyle w:val="Corpodel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rsidR="006115D7" w:rsidRDefault="004E26A0">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rsidR="006115D7" w:rsidRDefault="004E26A0">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rsidR="006115D7" w:rsidRDefault="004E26A0">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rsidR="006115D7" w:rsidRDefault="004E26A0">
      <w:pPr>
        <w:pStyle w:val="Corpodel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6115D7" w:rsidRDefault="004E26A0">
      <w:pPr>
        <w:pStyle w:val="Corpodel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rsidR="006115D7" w:rsidRDefault="004E26A0">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rsidR="006115D7" w:rsidRDefault="004E26A0">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rsidR="006115D7" w:rsidRDefault="004E26A0">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rsidR="006115D7" w:rsidRDefault="004E26A0">
      <w:pPr>
        <w:pStyle w:val="Corpodel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rsidR="006115D7" w:rsidRDefault="004E26A0">
      <w:pPr>
        <w:pStyle w:val="Corpodel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6115D7" w:rsidRDefault="004E26A0">
      <w:pPr>
        <w:pStyle w:val="Corpodel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rsidR="006115D7" w:rsidRDefault="004E26A0">
      <w:pPr>
        <w:pStyle w:val="Corpodel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rsidR="006115D7" w:rsidRDefault="004E26A0">
      <w:pPr>
        <w:pStyle w:val="Corpodel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rsidR="006115D7" w:rsidRDefault="004E26A0">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rsidR="006115D7" w:rsidRDefault="004E26A0">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rsidR="006115D7" w:rsidRDefault="004E26A0">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rsidR="006115D7" w:rsidRDefault="004E26A0">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rsidR="006115D7" w:rsidRDefault="004E26A0">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rsidR="006115D7" w:rsidRDefault="004E26A0">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rsidR="006115D7" w:rsidRDefault="006115D7">
      <w:pPr>
        <w:pStyle w:val="Paragrafoelenco"/>
        <w:rPr>
          <w:sz w:val="18"/>
        </w:rPr>
        <w:sectPr w:rsidR="006115D7">
          <w:pgSz w:w="11910" w:h="16840"/>
          <w:pgMar w:top="660" w:right="708" w:bottom="280" w:left="566" w:header="293" w:footer="0" w:gutter="0"/>
          <w:cols w:space="720"/>
        </w:sectPr>
      </w:pPr>
    </w:p>
    <w:p w:rsidR="006115D7" w:rsidRDefault="004E26A0">
      <w:pPr>
        <w:pStyle w:val="Corpodel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rsidR="006115D7" w:rsidRDefault="004E26A0">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rsidR="006115D7" w:rsidRDefault="004E26A0">
      <w:pPr>
        <w:pStyle w:val="Corpodel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rsidR="006115D7" w:rsidRDefault="004E26A0">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rsidR="006115D7" w:rsidRDefault="004E26A0">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rsidR="006115D7" w:rsidRDefault="004E26A0">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rsidR="006115D7" w:rsidRDefault="004E26A0">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rsidR="006115D7" w:rsidRDefault="004E26A0">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rsidR="006115D7" w:rsidRDefault="004E26A0">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rsidR="006115D7" w:rsidRDefault="004E26A0">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rsidR="006115D7" w:rsidRDefault="004E26A0">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rsidR="006115D7" w:rsidRDefault="004E26A0">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rsidR="006115D7" w:rsidRDefault="004E26A0">
      <w:pPr>
        <w:pStyle w:val="Corpodeltesto"/>
        <w:ind w:right="73"/>
      </w:pPr>
      <w:r>
        <w:t>(18-bis) Il punteggio è attribuito una sola volta. Ai fini del calcolo del triennio va considerato il servizio prestato senza soluzione di continuità nella medesima istituzione scolastica e nella medesima figura professionale.</w:t>
      </w:r>
    </w:p>
    <w:p w:rsidR="006115D7" w:rsidRDefault="004E26A0">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rsidSect="008463E6">
      <w:pgSz w:w="11910" w:h="16840"/>
      <w:pgMar w:top="660" w:right="708" w:bottom="280" w:left="566" w:header="29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11" w:rsidRDefault="000B2111">
      <w:r>
        <w:separator/>
      </w:r>
    </w:p>
  </w:endnote>
  <w:endnote w:type="continuationSeparator" w:id="0">
    <w:p w:rsidR="000B2111" w:rsidRDefault="000B2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11" w:rsidRDefault="000B2111">
      <w:r>
        <w:separator/>
      </w:r>
    </w:p>
  </w:footnote>
  <w:footnote w:type="continuationSeparator" w:id="0">
    <w:p w:rsidR="000B2111" w:rsidRDefault="000B2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5D7" w:rsidRDefault="0049559A">
    <w:pPr>
      <w:pStyle w:val="Corpodeltesto"/>
      <w:spacing w:line="14" w:lineRule="auto"/>
      <w:ind w:left="0"/>
      <w:jc w:val="left"/>
      <w:rPr>
        <w:sz w:val="20"/>
      </w:rPr>
    </w:pPr>
    <w:r>
      <w:rPr>
        <w:noProof/>
        <w:sz w:val="20"/>
      </w:rPr>
      <w:pict>
        <v:shapetype id="_x0000_t202" coordsize="21600,21600" o:spt="202" path="m,l,21600r21600,l21600,xe">
          <v:stroke joinstyle="miter"/>
          <v:path gradientshapeok="t" o:connecttype="rect"/>
        </v:shapetype>
        <v:shape id="Casella di testo 1" o:spid="_x0000_s6145" type="#_x0000_t202" style="position:absolute;margin-left:91.05pt;margin-top:13.65pt;width:411.2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rsidR="006115D7" w:rsidRDefault="004E26A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ulTrailSpace/>
  </w:compat>
  <w:rsids>
    <w:rsidRoot w:val="006115D7"/>
    <w:rsid w:val="000B2111"/>
    <w:rsid w:val="001126E6"/>
    <w:rsid w:val="001A4A9A"/>
    <w:rsid w:val="002A497A"/>
    <w:rsid w:val="002A601F"/>
    <w:rsid w:val="002F4FD6"/>
    <w:rsid w:val="0030542E"/>
    <w:rsid w:val="0035659E"/>
    <w:rsid w:val="003A6387"/>
    <w:rsid w:val="0049244E"/>
    <w:rsid w:val="0049559A"/>
    <w:rsid w:val="00495C56"/>
    <w:rsid w:val="004E26A0"/>
    <w:rsid w:val="005C4A60"/>
    <w:rsid w:val="005C53AF"/>
    <w:rsid w:val="006115D7"/>
    <w:rsid w:val="006F4E4B"/>
    <w:rsid w:val="0073770A"/>
    <w:rsid w:val="007D7D3B"/>
    <w:rsid w:val="008463E6"/>
    <w:rsid w:val="009A3F70"/>
    <w:rsid w:val="00AE7149"/>
    <w:rsid w:val="00B97394"/>
    <w:rsid w:val="00C64BDA"/>
    <w:rsid w:val="00CB4B81"/>
    <w:rsid w:val="00D3076B"/>
    <w:rsid w:val="00E40462"/>
    <w:rsid w:val="00F979BB"/>
    <w:rsid w:val="00FF67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3E6"/>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63E6"/>
    <w:tblPr>
      <w:tblInd w:w="0" w:type="dxa"/>
      <w:tblCellMar>
        <w:top w:w="0" w:type="dxa"/>
        <w:left w:w="0" w:type="dxa"/>
        <w:bottom w:w="0" w:type="dxa"/>
        <w:right w:w="0" w:type="dxa"/>
      </w:tblCellMar>
    </w:tblPr>
  </w:style>
  <w:style w:type="paragraph" w:styleId="Corpodeltesto">
    <w:name w:val="Body Text"/>
    <w:basedOn w:val="Normale"/>
    <w:uiPriority w:val="1"/>
    <w:qFormat/>
    <w:rsid w:val="008463E6"/>
    <w:pPr>
      <w:ind w:left="178"/>
      <w:jc w:val="both"/>
    </w:pPr>
    <w:rPr>
      <w:sz w:val="18"/>
      <w:szCs w:val="18"/>
    </w:rPr>
  </w:style>
  <w:style w:type="paragraph" w:styleId="Titolo">
    <w:name w:val="Title"/>
    <w:basedOn w:val="Normale"/>
    <w:uiPriority w:val="10"/>
    <w:qFormat/>
    <w:rsid w:val="008463E6"/>
    <w:pPr>
      <w:spacing w:line="275" w:lineRule="exact"/>
      <w:ind w:left="97"/>
      <w:jc w:val="center"/>
    </w:pPr>
    <w:rPr>
      <w:b/>
      <w:bCs/>
      <w:sz w:val="24"/>
      <w:szCs w:val="24"/>
    </w:rPr>
  </w:style>
  <w:style w:type="paragraph" w:styleId="Paragrafoelenco">
    <w:name w:val="List Paragraph"/>
    <w:basedOn w:val="Normale"/>
    <w:uiPriority w:val="1"/>
    <w:qFormat/>
    <w:rsid w:val="008463E6"/>
    <w:pPr>
      <w:ind w:left="178"/>
      <w:jc w:val="both"/>
    </w:pPr>
  </w:style>
  <w:style w:type="paragraph" w:customStyle="1" w:styleId="TableParagraph">
    <w:name w:val="Table Paragraph"/>
    <w:basedOn w:val="Normale"/>
    <w:uiPriority w:val="1"/>
    <w:qFormat/>
    <w:rsid w:val="008463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8068</Words>
  <Characters>45989</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Olidata S.p.A.</Company>
  <LinksUpToDate>false</LinksUpToDate>
  <CharactersWithSpaces>53950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ufficio</cp:lastModifiedBy>
  <cp:revision>2</cp:revision>
  <dcterms:created xsi:type="dcterms:W3CDTF">2025-03-11T09:16:00Z</dcterms:created>
  <dcterms:modified xsi:type="dcterms:W3CDTF">2025-03-11T09:16:00Z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