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Book Antiqua" w:hAnsi="Book Antiqua" w:eastAsia="Calibri" w:cs="Book Antiqua"/>
          <w:b/>
          <w:bCs/>
          <w:i/>
          <w:i/>
          <w:iCs/>
          <w:color w:val="000000"/>
        </w:rPr>
      </w:pPr>
      <w:r>
        <w:rPr>
          <w:rFonts w:eastAsia="Calibri" w:cs="Book Antiqua" w:ascii="Book Antiqua" w:hAnsi="Book Antiqua"/>
          <w:b/>
          <w:bCs/>
          <w:i/>
          <w:iCs/>
          <w:color w:val="000000"/>
        </w:rPr>
      </w:r>
    </w:p>
    <w:p>
      <w:pPr>
        <w:pStyle w:val="Normal"/>
        <w:spacing w:lineRule="auto" w:line="240" w:before="0" w:after="0"/>
        <w:rPr>
          <w:rFonts w:ascii="Book Antiqua" w:hAnsi="Book Antiqua" w:eastAsia="Calibri" w:cs="Book Antiqua"/>
          <w:color w:val="000000"/>
        </w:rPr>
      </w:pPr>
      <w:r>
        <w:rPr>
          <w:rFonts w:eastAsia="Calibri" w:cs="Book Antiqua" w:ascii="Book Antiqua" w:hAnsi="Book Antiqua"/>
          <w:b/>
          <w:bCs/>
          <w:i/>
          <w:iCs/>
          <w:color w:val="000000"/>
        </w:rPr>
        <w:t>(ALLEGATO 2)</w:t>
      </w:r>
      <w:r>
        <w:rPr>
          <w:rFonts w:eastAsia="Calibri" w:cs="Book Antiqua" w:ascii="Book Antiqua" w:hAnsi="Book Antiqua"/>
          <w:color w:val="000000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Calibri" w:cs="Book Antiqua"/>
          <w:b/>
          <w:bCs/>
          <w:iCs/>
          <w:color w:val="000000"/>
          <w:sz w:val="24"/>
        </w:rPr>
      </w:pPr>
      <w:r>
        <w:rPr>
          <w:rFonts w:eastAsia="Calibri" w:cs="Book Antiqua" w:ascii="Book Antiqua" w:hAnsi="Book Antiqua"/>
          <w:b/>
          <w:bCs/>
          <w:iCs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Calibri" w:cs="Book Antiqua"/>
          <w:b/>
          <w:bCs/>
          <w:i/>
          <w:i/>
          <w:iCs/>
          <w:color w:val="000000"/>
        </w:rPr>
      </w:pPr>
      <w:r>
        <w:rPr>
          <w:rFonts w:eastAsia="Calibri" w:cs="Book Antiqua" w:ascii="Book Antiqua" w:hAnsi="Book Antiqua"/>
          <w:b/>
          <w:bCs/>
          <w:iCs/>
          <w:color w:val="000000"/>
          <w:sz w:val="24"/>
        </w:rPr>
        <w:t xml:space="preserve">GRIGLIA DI VALUTAZIONE </w:t>
      </w:r>
      <w:r>
        <w:rPr>
          <w:rFonts w:eastAsia="Calibri" w:cs="Book Antiqua" w:ascii="Book Antiqua" w:hAnsi="Book Antiqua"/>
          <w:b/>
          <w:bCs/>
          <w:i/>
          <w:iCs/>
          <w:color w:val="000000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Calibri" w:cs="Book Antiqua"/>
          <w:b/>
          <w:bCs/>
          <w:color w:val="000000"/>
        </w:rPr>
      </w:pPr>
      <w:r>
        <w:rPr>
          <w:rFonts w:eastAsia="Calibri" w:cs="Book Antiqua" w:ascii="Times New Roman" w:hAnsi="Times New Roman"/>
          <w:b/>
          <w:bCs/>
          <w:i w:val="false"/>
          <w:iCs w:val="false"/>
          <w:color w:val="000000"/>
          <w:spacing w:val="-1"/>
          <w:sz w:val="22"/>
          <w:szCs w:val="22"/>
        </w:rPr>
        <w:t xml:space="preserve">SELEZIONE RSPP I.C. CASTROVILLARI 2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Calibri" w:cs="Book Antiqua"/>
          <w:b/>
          <w:bCs/>
          <w:i/>
          <w:i/>
          <w:iCs/>
          <w:color w:val="000000"/>
        </w:rPr>
      </w:pPr>
      <w:r>
        <w:rPr>
          <w:rFonts w:eastAsia="Calibri" w:cs="Book Antiqua" w:ascii="Book Antiqua" w:hAnsi="Book Antiqua"/>
          <w:sz w:val="23"/>
          <w:szCs w:val="23"/>
        </w:rPr>
        <w:t>prot. n. …………..…..... del …………………….</w:t>
      </w:r>
      <w:r>
        <w:rPr>
          <w:rFonts w:eastAsia="Calibri" w:cs="Book Antiqua" w:ascii="Book Antiqua" w:hAnsi="Book Antiqua"/>
          <w:b/>
          <w:bCs/>
          <w:i/>
          <w:iCs/>
          <w:color w:val="000000"/>
        </w:rPr>
        <w:t xml:space="preserve">       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Calibri" w:cs="Book Antiqua"/>
          <w:b/>
          <w:bCs/>
          <w:i/>
          <w:i/>
          <w:iCs/>
          <w:color w:val="000000"/>
        </w:rPr>
      </w:pPr>
      <w:r>
        <w:rPr>
          <w:rFonts w:eastAsia="Calibri" w:cs="Book Antiqua" w:ascii="Book Antiqua" w:hAnsi="Book Antiqua"/>
          <w:b/>
          <w:bCs/>
          <w:i/>
          <w:iCs/>
          <w:color w:val="000000"/>
        </w:rPr>
        <w:t xml:space="preserve">                                   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Calibri" w:cs="Book Antiqua"/>
          <w:color w:val="000000"/>
          <w:sz w:val="14"/>
        </w:rPr>
      </w:pPr>
      <w:r>
        <w:rPr>
          <w:rFonts w:eastAsia="Calibri" w:cs="Book Antiqua" w:ascii="Book Antiqua" w:hAnsi="Book Antiqua"/>
          <w:color w:val="000000"/>
          <w:sz w:val="14"/>
        </w:rPr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192"/>
        <w:gridCol w:w="2268"/>
        <w:gridCol w:w="709"/>
        <w:gridCol w:w="1274"/>
        <w:gridCol w:w="1418"/>
      </w:tblGrid>
      <w:tr>
        <w:trPr/>
        <w:tc>
          <w:tcPr>
            <w:tcW w:w="736" w:type="dxa"/>
            <w:vMerge w:val="restart"/>
            <w:tcBorders>
              <w:top w:val="thinThickMedium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Area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B</w:t>
            </w:r>
          </w:p>
        </w:tc>
        <w:tc>
          <w:tcPr>
            <w:tcW w:w="9861" w:type="dxa"/>
            <w:gridSpan w:val="5"/>
            <w:tcBorders>
              <w:top w:val="thinThickMedium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TITOLI CULTURALI                                                              (max 30 punti)</w:t>
            </w:r>
          </w:p>
        </w:tc>
      </w:tr>
      <w:tr>
        <w:trPr/>
        <w:tc>
          <w:tcPr>
            <w:tcW w:w="736" w:type="dxa"/>
            <w:vMerge w:val="continue"/>
            <w:tcBorders>
              <w:top w:val="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</w:r>
          </w:p>
        </w:tc>
        <w:tc>
          <w:tcPr>
            <w:tcW w:w="41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Descrizione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Punti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per ciascun titolo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Max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 w:val="20"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 w:val="20"/>
                <w:szCs w:val="18"/>
              </w:rPr>
              <w:t>Da compilare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 w:val="20"/>
                <w:szCs w:val="18"/>
              </w:rPr>
              <w:t>a cura del candidato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 w:val="20"/>
                <w:szCs w:val="18"/>
              </w:rPr>
              <w:t>Riservato alla commissione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cs="Book Antiqua" w:ascii="Book Antiqua" w:hAnsi="Book Antiqua"/>
              </w:rPr>
              <w:t>B.1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  <w:spacing w:val="-1"/>
              </w:rPr>
              <w:t>Laurea</w:t>
            </w:r>
            <w:r>
              <w:rPr>
                <w:rFonts w:cs="Book Antiqua" w:ascii="Book Antiqua" w:hAnsi="Book Antiqua"/>
              </w:rPr>
              <w:t xml:space="preserve"> in</w:t>
            </w:r>
            <w:r>
              <w:rPr>
                <w:rFonts w:cs="Book Antiqua" w:ascii="Book Antiqua" w:hAnsi="Book Antiqua"/>
                <w:spacing w:val="1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Ingegneria</w:t>
            </w:r>
            <w:r>
              <w:rPr>
                <w:rFonts w:cs="Book Antiqua" w:ascii="Book Antiqua" w:hAnsi="Book Antiqua"/>
              </w:rPr>
              <w:t xml:space="preserve"> o</w:t>
            </w:r>
            <w:r>
              <w:rPr>
                <w:rFonts w:cs="Book Antiqua" w:ascii="Book Antiqua" w:hAnsi="Book Antiqua"/>
                <w:spacing w:val="-3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Architettura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18"/>
                <w:szCs w:val="18"/>
              </w:rPr>
            </w:pPr>
            <w:r>
              <w:rPr>
                <w:rFonts w:cs="Book Antiqua" w:ascii="Book Antiqua" w:hAnsi="Book Antiq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18"/>
                <w:szCs w:val="18"/>
              </w:rPr>
            </w:pPr>
            <w:r>
              <w:rPr>
                <w:rFonts w:cs="Book Antiqua" w:ascii="Book Antiqua" w:hAnsi="Book Antiq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spacing w:before="9" w:after="0"/>
              <w:rPr>
                <w:rFonts w:ascii="Book Antiqua" w:hAnsi="Book Antiqua" w:cs="Book Antiqua"/>
                <w:sz w:val="21"/>
                <w:szCs w:val="21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cs="Book Antiqua" w:ascii="Book Antiqua" w:hAnsi="Book Antiqua"/>
              </w:rPr>
              <w:t>B.2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</w:rPr>
              <w:t>Qualifica di Safety Auditor 45001:2018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spacing w:before="9" w:after="0"/>
              <w:rPr>
                <w:rFonts w:ascii="Book Antiqua" w:hAnsi="Book Antiqua" w:cs="Book Antiqua"/>
                <w:sz w:val="21"/>
                <w:szCs w:val="21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18"/>
                <w:szCs w:val="18"/>
              </w:rPr>
            </w:pPr>
            <w:r>
              <w:rPr>
                <w:rFonts w:cs="Book Antiqua" w:ascii="Book Antiqua" w:hAnsi="Book Antiq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spacing w:before="9" w:after="0"/>
              <w:rPr>
                <w:rFonts w:ascii="Book Antiqua" w:hAnsi="Book Antiqua" w:cs="Book Antiqua"/>
                <w:sz w:val="21"/>
                <w:szCs w:val="21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18"/>
                <w:szCs w:val="18"/>
              </w:rPr>
            </w:pPr>
            <w:r>
              <w:rPr>
                <w:rFonts w:cs="Book Antiqua" w:ascii="Book Antiqua" w:hAnsi="Book Antiq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</w:rPr>
              <w:t>B.3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  <w:spacing w:val="-1"/>
              </w:rPr>
              <w:t>Corsi</w:t>
              <w:tab/>
            </w:r>
            <w:r>
              <w:rPr>
                <w:rFonts w:cs="Book Antiqua" w:ascii="Book Antiqua" w:hAnsi="Book Antiqua"/>
              </w:rPr>
              <w:t>di</w:t>
              <w:tab/>
            </w:r>
            <w:r>
              <w:rPr>
                <w:rFonts w:cs="Book Antiqua" w:ascii="Book Antiqua" w:hAnsi="Book Antiqua"/>
                <w:spacing w:val="-1"/>
              </w:rPr>
              <w:t>formazione</w:t>
              <w:tab/>
              <w:t>frequentati,</w:t>
            </w:r>
            <w:r>
              <w:rPr>
                <w:rFonts w:cs="Book Antiqua" w:ascii="Book Antiqua" w:hAnsi="Book Antiqua"/>
                <w:spacing w:val="27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coerenti</w:t>
            </w:r>
            <w:r>
              <w:rPr>
                <w:rFonts w:cs="Book Antiqua" w:ascii="Book Antiqua" w:hAnsi="Book Antiqua"/>
                <w:spacing w:val="-2"/>
              </w:rPr>
              <w:t xml:space="preserve"> </w:t>
            </w:r>
            <w:r>
              <w:rPr>
                <w:rFonts w:cs="Book Antiqua" w:ascii="Book Antiqua" w:hAnsi="Book Antiqua"/>
              </w:rPr>
              <w:t xml:space="preserve">col </w:t>
            </w:r>
            <w:r>
              <w:rPr>
                <w:rFonts w:cs="Book Antiqua" w:ascii="Book Antiqua" w:hAnsi="Book Antiqua"/>
                <w:spacing w:val="-1"/>
              </w:rPr>
              <w:t>profilo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richiesto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>
          <w:trHeight w:val="551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cs="Book Antiqua" w:ascii="Book Antiqua" w:hAnsi="Book Antiqua"/>
              </w:rPr>
              <w:t>B.4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  <w:spacing w:val="-1"/>
              </w:rPr>
              <w:t>Abilitazioni come TCA e relativa iscrizione ad Albo Regionale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18"/>
                <w:szCs w:val="18"/>
              </w:rPr>
            </w:pPr>
            <w:r>
              <w:rPr>
                <w:rFonts w:cs="Book Antiqua" w:ascii="Book Antiqua" w:hAnsi="Book Antiq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18"/>
                <w:szCs w:val="18"/>
              </w:rPr>
            </w:pPr>
            <w:r>
              <w:rPr>
                <w:rFonts w:cs="Book Antiqua" w:ascii="Book Antiqua" w:hAnsi="Book Antiqu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/>
        <w:tc>
          <w:tcPr>
            <w:tcW w:w="736" w:type="dxa"/>
            <w:vMerge w:val="restart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Area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C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</w:r>
          </w:p>
        </w:tc>
        <w:tc>
          <w:tcPr>
            <w:tcW w:w="9861" w:type="dxa"/>
            <w:gridSpan w:val="5"/>
            <w:tcBorders>
              <w:top w:val="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ESPERIENZE LAVORATIVE                                                 (max 70 punti)</w:t>
            </w:r>
          </w:p>
        </w:tc>
      </w:tr>
      <w:tr>
        <w:trPr>
          <w:trHeight w:val="253" w:hRule="atLeast"/>
        </w:trPr>
        <w:tc>
          <w:tcPr>
            <w:tcW w:w="736" w:type="dxa"/>
            <w:vMerge w:val="continue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</w:r>
          </w:p>
        </w:tc>
        <w:tc>
          <w:tcPr>
            <w:tcW w:w="41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Descrizione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Punti per ciascuna esperienza/incarico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b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>Max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b/>
                <w:sz w:val="20"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 w:val="20"/>
                <w:szCs w:val="18"/>
              </w:rPr>
              <w:t>Da compilare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 w:val="20"/>
                <w:szCs w:val="18"/>
              </w:rPr>
              <w:t>a cura del candidato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 w:val="20"/>
                <w:szCs w:val="18"/>
              </w:rPr>
              <w:t>Riservato alla commissione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cs="Book Antiqua" w:ascii="Book Antiqua" w:hAnsi="Book Antiqua"/>
              </w:rPr>
              <w:t>C.1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  <w:spacing w:val="-1"/>
              </w:rPr>
              <w:t>Incarico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di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RSPP</w:t>
            </w:r>
            <w:r>
              <w:rPr>
                <w:rFonts w:cs="Book Antiqua" w:ascii="Book Antiqua" w:hAnsi="Book Antiqua"/>
                <w:spacing w:val="1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presso istituti scolastici</w:t>
            </w:r>
            <w:r>
              <w:rPr>
                <w:rFonts w:cs="Book Antiqua" w:ascii="Book Antiqua" w:hAnsi="Book Antiqua"/>
                <w:spacing w:val="43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(per anno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scolastico)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cs="Book Antiqua" w:ascii="Book Antiqua" w:hAnsi="Book Antiqua"/>
              </w:rPr>
              <w:t>C.2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  <w:spacing w:val="-1"/>
              </w:rPr>
              <w:t>Incarico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di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RSPP</w:t>
            </w:r>
            <w:r>
              <w:rPr>
                <w:rFonts w:cs="Book Antiqua" w:ascii="Book Antiqua" w:hAnsi="Book Antiqua"/>
                <w:spacing w:val="1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presso</w:t>
            </w:r>
            <w:r>
              <w:rPr>
                <w:rFonts w:cs="Book Antiqua" w:ascii="Book Antiqua" w:hAnsi="Book Antiqua"/>
                <w:spacing w:val="-3"/>
              </w:rPr>
              <w:t xml:space="preserve"> </w:t>
            </w:r>
            <w:r>
              <w:rPr>
                <w:rFonts w:cs="Book Antiqua" w:ascii="Book Antiqua" w:hAnsi="Book Antiqua"/>
              </w:rPr>
              <w:t xml:space="preserve">altri </w:t>
            </w:r>
            <w:r>
              <w:rPr>
                <w:rFonts w:cs="Book Antiqua" w:ascii="Book Antiqua" w:hAnsi="Book Antiqua"/>
                <w:spacing w:val="-1"/>
              </w:rPr>
              <w:t>Enti</w:t>
            </w:r>
            <w:r>
              <w:rPr>
                <w:rFonts w:cs="Book Antiqua" w:ascii="Book Antiqua" w:hAnsi="Book Antiqua"/>
                <w:spacing w:val="20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(almeno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annuale)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</w:rPr>
              <w:t>C.3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before="0" w:after="200"/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  <w:spacing w:val="-1"/>
              </w:rPr>
              <w:t>Incarico</w:t>
            </w:r>
            <w:r>
              <w:rPr>
                <w:rFonts w:cs="Book Antiqua" w:ascii="Book Antiqua" w:hAnsi="Book Antiqua"/>
                <w:spacing w:val="11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in</w:t>
            </w:r>
            <w:r>
              <w:rPr>
                <w:rFonts w:cs="Book Antiqua" w:ascii="Book Antiqua" w:hAnsi="Book Antiqua"/>
                <w:spacing w:val="12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qualità</w:t>
            </w:r>
            <w:r>
              <w:rPr>
                <w:rFonts w:cs="Book Antiqua" w:ascii="Book Antiqua" w:hAnsi="Book Antiqua"/>
                <w:spacing w:val="12"/>
              </w:rPr>
              <w:t xml:space="preserve"> </w:t>
            </w:r>
            <w:r>
              <w:rPr>
                <w:rFonts w:cs="Book Antiqua" w:ascii="Book Antiqua" w:hAnsi="Book Antiqua"/>
              </w:rPr>
              <w:t>di</w:t>
            </w:r>
            <w:r>
              <w:rPr>
                <w:rFonts w:cs="Book Antiqua" w:ascii="Book Antiqua" w:hAnsi="Book Antiqua"/>
                <w:spacing w:val="12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docente</w:t>
            </w:r>
            <w:r>
              <w:rPr>
                <w:rFonts w:cs="Book Antiqua" w:ascii="Book Antiqua" w:hAnsi="Book Antiqua"/>
                <w:spacing w:val="11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in</w:t>
            </w:r>
            <w:r>
              <w:rPr>
                <w:rFonts w:cs="Book Antiqua" w:ascii="Book Antiqua" w:hAnsi="Book Antiqua"/>
                <w:spacing w:val="12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corsi</w:t>
            </w:r>
            <w:r>
              <w:rPr>
                <w:rFonts w:cs="Book Antiqua" w:ascii="Book Antiqua" w:hAnsi="Book Antiqua"/>
                <w:spacing w:val="12"/>
              </w:rPr>
              <w:t xml:space="preserve"> </w:t>
            </w:r>
            <w:r>
              <w:rPr>
                <w:rFonts w:cs="Book Antiqua" w:ascii="Book Antiqua" w:hAnsi="Book Antiqua"/>
              </w:rPr>
              <w:t>di</w:t>
            </w:r>
            <w:r>
              <w:rPr>
                <w:rFonts w:cs="Book Antiqua" w:ascii="Book Antiqua" w:hAnsi="Book Antiqua"/>
                <w:spacing w:val="23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formazione</w:t>
            </w:r>
            <w:r>
              <w:rPr>
                <w:rFonts w:cs="Book Antiqua" w:ascii="Book Antiqua" w:hAnsi="Book Antiqua"/>
                <w:spacing w:val="33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sulla</w:t>
            </w:r>
            <w:r>
              <w:rPr>
                <w:rFonts w:cs="Book Antiqua" w:ascii="Book Antiqua" w:hAnsi="Book Antiqua"/>
                <w:spacing w:val="33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sicurezza</w:t>
            </w:r>
            <w:r>
              <w:rPr>
                <w:rFonts w:cs="Book Antiqua" w:ascii="Book Antiqua" w:hAnsi="Book Antiqua"/>
                <w:spacing w:val="33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(destinati</w:t>
            </w:r>
            <w:r>
              <w:rPr>
                <w:rFonts w:cs="Book Antiqua" w:ascii="Book Antiqua" w:hAnsi="Book Antiqua"/>
                <w:spacing w:val="34"/>
              </w:rPr>
              <w:t xml:space="preserve"> </w:t>
            </w:r>
            <w:r>
              <w:rPr>
                <w:rFonts w:cs="Book Antiqua" w:ascii="Book Antiqua" w:hAnsi="Book Antiqua"/>
              </w:rPr>
              <w:t>al</w:t>
            </w:r>
            <w:r>
              <w:rPr>
                <w:rFonts w:cs="Book Antiqua" w:ascii="Book Antiqua" w:hAnsi="Book Antiqua"/>
                <w:spacing w:val="25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personale</w:t>
            </w:r>
            <w:r>
              <w:rPr>
                <w:rFonts w:cs="Book Antiqua" w:ascii="Book Antiqua" w:hAnsi="Book Antiqua"/>
              </w:rPr>
              <w:t xml:space="preserve"> </w:t>
            </w:r>
            <w:r>
              <w:rPr>
                <w:rFonts w:cs="Book Antiqua" w:ascii="Book Antiqua" w:hAnsi="Book Antiqua"/>
                <w:spacing w:val="-1"/>
              </w:rPr>
              <w:t>scolastico)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spacing w:before="9" w:after="0"/>
              <w:rPr>
                <w:rFonts w:ascii="Book Antiqua" w:hAnsi="Book Antiqua" w:cs="Book Antiqua"/>
                <w:sz w:val="21"/>
                <w:szCs w:val="21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spacing w:before="9" w:after="0"/>
              <w:rPr>
                <w:rFonts w:ascii="Book Antiqua" w:hAnsi="Book Antiqua" w:cs="Book Antiqua"/>
                <w:sz w:val="21"/>
                <w:szCs w:val="21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cs="Book Antiqua" w:ascii="Book Antiqua" w:hAnsi="Book Antiq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  <w:t>C.4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  <w:spacing w:val="-1"/>
              </w:rPr>
              <w:t>Attività di Safety Auditor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center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cs="Book Antiqua" w:ascii="Book Antiqua" w:hAnsi="Book Antiqua"/>
                <w:sz w:val="21"/>
                <w:szCs w:val="21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  <w:tr>
        <w:trPr/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right"/>
              <w:rPr>
                <w:rFonts w:ascii="Book Antiqua" w:hAnsi="Book Antiqua" w:eastAsia="Calibri" w:cs="Times New Roman"/>
                <w:sz w:val="20"/>
                <w:szCs w:val="18"/>
              </w:rPr>
            </w:pPr>
            <w:r>
              <w:rPr>
                <w:rFonts w:eastAsia="Calibri" w:cs="Times New Roman" w:ascii="Book Antiqua" w:hAnsi="Book Antiqua"/>
                <w:b/>
                <w:szCs w:val="18"/>
              </w:rPr>
              <w:t xml:space="preserve">                      </w:t>
            </w:r>
            <w:r>
              <w:rPr>
                <w:rFonts w:eastAsia="Calibri" w:cs="Times New Roman" w:ascii="Book Antiqua" w:hAnsi="Book Antiqua"/>
                <w:b/>
                <w:szCs w:val="18"/>
              </w:rPr>
              <w:t>TOTALE   (max 100 punti)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jc w:val="both"/>
              <w:rPr>
                <w:rFonts w:ascii="Book Antiqua" w:hAnsi="Book Antiqua" w:eastAsia="Calibri" w:cs="Times New Roman"/>
                <w:szCs w:val="18"/>
              </w:rPr>
            </w:pPr>
            <w:r>
              <w:rPr>
                <w:rFonts w:eastAsia="Calibri" w:cs="Times New Roman" w:ascii="Book Antiqua" w:hAnsi="Book Antiqua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lineRule="auto" w:line="240" w:before="0" w:after="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lineRule="auto" w:line="240" w:before="0" w:after="0"/>
        <w:rPr>
          <w:rFonts w:ascii="Book Antiqua" w:hAnsi="Book Antiqua"/>
        </w:rPr>
      </w:pPr>
      <w:r>
        <w:rPr>
          <w:rFonts w:ascii="Book Antiqua" w:hAnsi="Book Antiqua"/>
        </w:rPr>
        <w:t xml:space="preserve">…………………………… </w:t>
      </w:r>
      <w:r>
        <w:rPr>
          <w:rFonts w:ascii="Book Antiqua" w:hAnsi="Book Antiqua"/>
        </w:rPr>
        <w:t xml:space="preserve">li, …………………………                          </w:t>
      </w:r>
    </w:p>
    <w:p>
      <w:pPr>
        <w:pStyle w:val="Normal"/>
        <w:spacing w:lineRule="auto" w:line="240" w:before="0"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>
      <w:pPr>
        <w:pStyle w:val="Normal"/>
        <w:spacing w:lineRule="auto" w:line="240" w:before="0"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</w:rPr>
        <w:t>In fede</w:t>
      </w:r>
    </w:p>
    <w:p>
      <w:pPr>
        <w:pStyle w:val="Normal"/>
        <w:spacing w:lineRule="auto" w:line="240" w:before="0"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</w:rPr>
        <w:t xml:space="preserve">(Il /la candidato/a)  </w:t>
      </w:r>
    </w:p>
    <w:sectPr>
      <w:type w:val="nextPage"/>
      <w:pgSz w:w="11906" w:h="16838"/>
      <w:pgMar w:left="993" w:right="707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1de4"/>
    <w:pPr>
      <w:spacing w:before="0" w:after="200"/>
      <w:ind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624ae1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1e0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F7BB-137F-479C-BDC9-6866788A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LibreOffice/24.8.0.3$Windows_X86_64 LibreOffice_project/0bdf1299c94fe897b119f97f3c613e9dca6be583</Application>
  <AppVersion>15.0000</AppVersion>
  <Pages>1</Pages>
  <Words>158</Words>
  <Characters>854</Characters>
  <CharactersWithSpaces>1403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2016-11-11T15:31:00Z</dcterms:created>
  <dc:creator>Dirigente</dc:creator>
  <dc:description/>
  <dc:language>it-IT</dc:language>
  <cp:lastModifiedBy/>
  <cp:lastPrinted>2022-08-22T09:10:00Z</cp:lastPrinted>
  <dcterms:modified xsi:type="dcterms:W3CDTF">2024-10-08T18:26:45Z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