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74" w:rsidRPr="00BD0E82" w:rsidRDefault="005B2A74" w:rsidP="005B2A7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BD0E82">
        <w:rPr>
          <w:rFonts w:ascii="Times New Roman" w:eastAsia="Calibri" w:hAnsi="Times New Roman" w:cs="Times New Roman"/>
          <w:b/>
          <w:sz w:val="24"/>
          <w:szCs w:val="24"/>
        </w:rPr>
        <w:t>Allegato A</w:t>
      </w:r>
    </w:p>
    <w:p w:rsidR="005B2A74" w:rsidRDefault="005B2A74" w:rsidP="005B2A74">
      <w:pPr>
        <w:autoSpaceDE w:val="0"/>
        <w:autoSpaceDN w:val="0"/>
        <w:adjustRightInd w:val="0"/>
        <w:spacing w:after="0"/>
        <w:ind w:left="2832"/>
        <w:rPr>
          <w:rFonts w:ascii="Times New Roman" w:eastAsia="Calibri" w:hAnsi="Times New Roman" w:cs="Times New Roman"/>
          <w:b/>
          <w:sz w:val="20"/>
          <w:szCs w:val="20"/>
        </w:rPr>
      </w:pPr>
    </w:p>
    <w:p w:rsidR="005B2A74" w:rsidRDefault="005B2A74" w:rsidP="005B2A74">
      <w:pPr>
        <w:autoSpaceDE w:val="0"/>
        <w:autoSpaceDN w:val="0"/>
        <w:adjustRightInd w:val="0"/>
        <w:spacing w:after="0"/>
        <w:ind w:left="2832"/>
        <w:rPr>
          <w:rFonts w:ascii="Times New Roman" w:eastAsia="Calibri" w:hAnsi="Times New Roman" w:cs="Times New Roman"/>
          <w:b/>
          <w:sz w:val="20"/>
          <w:szCs w:val="20"/>
        </w:rPr>
      </w:pPr>
    </w:p>
    <w:p w:rsidR="005B2A74" w:rsidRDefault="005B2A74" w:rsidP="005B2A74">
      <w:pPr>
        <w:autoSpaceDE w:val="0"/>
        <w:autoSpaceDN w:val="0"/>
        <w:adjustRightInd w:val="0"/>
        <w:spacing w:after="0"/>
        <w:ind w:left="2832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>Al Dirigente Scolastico</w:t>
      </w:r>
    </w:p>
    <w:p w:rsidR="005B2A74" w:rsidRPr="007D14D3" w:rsidRDefault="005B2A74" w:rsidP="005B2A7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Direzione Didattica Castrovillari 2</w:t>
      </w:r>
    </w:p>
    <w:p w:rsidR="005B2A74" w:rsidRPr="007D14D3" w:rsidRDefault="005B2A74" w:rsidP="005B2A74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ind w:left="2832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D7FD5">
        <w:rPr>
          <w:rFonts w:ascii="Times New Roman" w:eastAsia="Calibri" w:hAnsi="Times New Roman" w:cs="Times New Roman"/>
          <w:b/>
          <w:sz w:val="20"/>
          <w:szCs w:val="20"/>
        </w:rPr>
        <w:t>Via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delle Orchidee</w:t>
      </w:r>
      <w:r w:rsidRPr="007D14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 w:rsidRPr="007D14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870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12Castrovillari</w:t>
      </w:r>
      <w:r w:rsidRPr="007D14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(CS)</w:t>
      </w:r>
    </w:p>
    <w:p w:rsidR="005B2A74" w:rsidRPr="00BE2086" w:rsidRDefault="005B2A74" w:rsidP="005B2A74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5B2A74" w:rsidRPr="007D14D3" w:rsidRDefault="005B2A74" w:rsidP="005B2A74">
      <w:pPr>
        <w:spacing w:after="0" w:line="36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>Il/la sottoscritto/a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Nato/a a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il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_/_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_/__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</w:p>
    <w:tbl>
      <w:tblPr>
        <w:tblStyle w:val="Grigliatabella"/>
        <w:tblW w:w="0" w:type="auto"/>
        <w:tblLook w:val="04A0"/>
      </w:tblPr>
      <w:tblGrid>
        <w:gridCol w:w="1481"/>
        <w:gridCol w:w="98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537"/>
      </w:tblGrid>
      <w:tr w:rsidR="005B2A74" w:rsidRPr="007D14D3" w:rsidTr="00FD0D62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Provincia (_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</w:t>
            </w: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Residente in via</w:t>
            </w:r>
            <w:r w:rsidRPr="007D14D3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_____________</w:t>
            </w:r>
            <w:r w:rsidRPr="007D14D3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__________________</w:t>
            </w:r>
          </w:p>
        </w:tc>
      </w:tr>
    </w:tbl>
    <w:p w:rsidR="005B2A74" w:rsidRPr="007D14D3" w:rsidRDefault="005B2A74" w:rsidP="005B2A74">
      <w:pPr>
        <w:spacing w:after="0" w:line="360" w:lineRule="auto"/>
        <w:ind w:left="0"/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>N.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C.A.P.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Città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Provincia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(__</w:t>
      </w:r>
      <w:r>
        <w:rPr>
          <w:rFonts w:ascii="Times New Roman" w:eastAsia="Calibri" w:hAnsi="Times New Roman" w:cs="Times New Roman"/>
          <w:sz w:val="20"/>
          <w:szCs w:val="20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_) 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Tel./Cell.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E-Mail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</w:t>
      </w:r>
      <w:r w:rsidRPr="007D14D3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5B2A74" w:rsidRPr="007D14D3" w:rsidRDefault="005B2A74" w:rsidP="005B2A74">
      <w:p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 xml:space="preserve">Docente di 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Pr="000D7BCA">
        <w:rPr>
          <w:rFonts w:ascii="Times New Roman" w:eastAsia="Calibri" w:hAnsi="Times New Roman" w:cs="Times New Roman"/>
          <w:b/>
          <w:sz w:val="20"/>
          <w:szCs w:val="20"/>
          <w:bdr w:val="single" w:sz="8" w:space="0" w:color="auto"/>
        </w:rPr>
        <w:t>Classe  di concorso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</w:p>
    <w:p w:rsidR="005B2A74" w:rsidRPr="00BE2086" w:rsidRDefault="005B2A74" w:rsidP="005B2A74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5B2A74" w:rsidRPr="007D14D3" w:rsidRDefault="005B2A74" w:rsidP="005B2A74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D14D3">
        <w:rPr>
          <w:rFonts w:ascii="Times New Roman" w:hAnsi="Times New Roman" w:cs="Times New Roman"/>
          <w:b/>
          <w:color w:val="000000"/>
          <w:sz w:val="20"/>
          <w:szCs w:val="20"/>
        </w:rPr>
        <w:t>Chiede</w:t>
      </w:r>
    </w:p>
    <w:p w:rsidR="005B2A74" w:rsidRDefault="005B2A74" w:rsidP="005B2A74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4716D">
        <w:rPr>
          <w:rFonts w:ascii="Times New Roman" w:hAnsi="Times New Roman" w:cs="Times New Roman"/>
          <w:iCs/>
          <w:sz w:val="18"/>
          <w:szCs w:val="18"/>
        </w:rPr>
        <w:t xml:space="preserve">Di essere nominato/a in qualità di Esperto </w:t>
      </w:r>
      <w:r>
        <w:rPr>
          <w:rFonts w:ascii="Times New Roman" w:hAnsi="Times New Roman" w:cs="Times New Roman"/>
          <w:iCs/>
          <w:sz w:val="18"/>
          <w:szCs w:val="18"/>
        </w:rPr>
        <w:t xml:space="preserve">interno/esterno </w:t>
      </w:r>
      <w:r w:rsidRPr="00B4716D">
        <w:rPr>
          <w:rFonts w:ascii="Times New Roman" w:hAnsi="Times New Roman" w:cs="Times New Roman"/>
          <w:iCs/>
          <w:sz w:val="18"/>
          <w:szCs w:val="18"/>
        </w:rPr>
        <w:t xml:space="preserve"> nell’ambito delle attività previste dal progetto 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>mpariamo a imparare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Codice Progetto 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>10.2.2A-FSEPON-CL-2024-122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autorizzazione del 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>05/02/2024</w:t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5B2A74" w:rsidRPr="001F1AC7" w:rsidRDefault="005B2A74" w:rsidP="005B2A74">
      <w:pPr>
        <w:autoSpaceDE w:val="0"/>
        <w:autoSpaceDN w:val="0"/>
        <w:adjustRightInd w:val="0"/>
        <w:spacing w:after="0" w:line="276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1F1AC7">
        <w:rPr>
          <w:rFonts w:ascii="Times New Roman" w:hAnsi="Times New Roman" w:cs="Times New Roman"/>
          <w:sz w:val="20"/>
          <w:szCs w:val="20"/>
        </w:rPr>
        <w:t>Fondi Strutturali Europei – Programma Operativo Nazionale “Per la scuola, competenze e ambienti per l’apprendimento” 2014-2020. Asse I – Istr</w:t>
      </w:r>
      <w:r>
        <w:rPr>
          <w:rFonts w:ascii="Times New Roman" w:hAnsi="Times New Roman" w:cs="Times New Roman"/>
          <w:sz w:val="20"/>
          <w:szCs w:val="20"/>
        </w:rPr>
        <w:t xml:space="preserve">uzione – Fondo Sociale Europeo  </w:t>
      </w:r>
      <w:r w:rsidRPr="001F1AC7">
        <w:rPr>
          <w:rFonts w:ascii="Times New Roman" w:hAnsi="Times New Roman" w:cs="Times New Roman"/>
          <w:sz w:val="20"/>
          <w:szCs w:val="20"/>
        </w:rPr>
        <w:t xml:space="preserve">(FSE). Asse I – Istruzione – Obiettivi Specifici 10.2 – Azione 10.2.2 – Nota di Adesione prot. n. 134894 del 21 novembre 2023 – Decreto del Ministro dell’istruzione e del merito 30 agosto </w:t>
      </w:r>
    </w:p>
    <w:p w:rsidR="005B2A74" w:rsidRDefault="005B2A74" w:rsidP="005B2A74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1AC7">
        <w:rPr>
          <w:rFonts w:ascii="Times New Roman" w:hAnsi="Times New Roman" w:cs="Times New Roman"/>
          <w:sz w:val="20"/>
          <w:szCs w:val="20"/>
        </w:rPr>
        <w:t xml:space="preserve">2023, n. 176 – c.d. “Agenda SUD”. </w:t>
      </w:r>
    </w:p>
    <w:p w:rsidR="005B2A74" w:rsidRDefault="005B2A74" w:rsidP="005B2A74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1AC7">
        <w:rPr>
          <w:rFonts w:ascii="Times New Roman" w:hAnsi="Times New Roman" w:cs="Times New Roman"/>
          <w:sz w:val="20"/>
          <w:szCs w:val="20"/>
        </w:rPr>
        <w:t>CUP J54D23001700001</w:t>
      </w:r>
    </w:p>
    <w:p w:rsidR="005B2A74" w:rsidRPr="003C7303" w:rsidRDefault="005B2A74" w:rsidP="005B2A74">
      <w:pPr>
        <w:spacing w:after="0" w:line="276" w:lineRule="auto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5B2A74" w:rsidRDefault="005B2A74" w:rsidP="005B2A74">
      <w:pPr>
        <w:spacing w:after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F41563">
        <w:rPr>
          <w:rFonts w:ascii="Times New Roman" w:hAnsi="Times New Roman" w:cs="Times New Roman"/>
          <w:i/>
          <w:iCs/>
          <w:sz w:val="18"/>
          <w:szCs w:val="18"/>
        </w:rPr>
        <w:t xml:space="preserve">Compilare </w:t>
      </w:r>
      <w:r>
        <w:rPr>
          <w:rFonts w:ascii="Times New Roman" w:hAnsi="Times New Roman" w:cs="Times New Roman"/>
          <w:i/>
          <w:iCs/>
          <w:sz w:val="18"/>
          <w:szCs w:val="18"/>
        </w:rPr>
        <w:t>la griglia dei moduli</w:t>
      </w:r>
      <w:r w:rsidRPr="00F41563">
        <w:rPr>
          <w:rFonts w:ascii="Times New Roman" w:hAnsi="Times New Roman" w:cs="Times New Roman"/>
          <w:i/>
          <w:iCs/>
          <w:sz w:val="18"/>
          <w:szCs w:val="18"/>
        </w:rPr>
        <w:t xml:space="preserve"> d’interesse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D27C33" w:rsidRDefault="00D27C33" w:rsidP="005B2A74"/>
    <w:tbl>
      <w:tblPr>
        <w:tblStyle w:val="Grigliatabella"/>
        <w:tblW w:w="0" w:type="auto"/>
        <w:tblLook w:val="04A0"/>
      </w:tblPr>
      <w:tblGrid>
        <w:gridCol w:w="4793"/>
        <w:gridCol w:w="1551"/>
        <w:gridCol w:w="1950"/>
        <w:gridCol w:w="2388"/>
      </w:tblGrid>
      <w:tr w:rsidR="005B2A74" w:rsidTr="00FD0D62">
        <w:trPr>
          <w:trHeight w:val="23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2A74" w:rsidRPr="00271023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1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Modulo: Competenza in materia di consapevolezza ed espressione culturale </w:t>
            </w:r>
          </w:p>
          <w:p w:rsidR="005B2A74" w:rsidRPr="00CA3E06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1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Titolo: </w:t>
            </w:r>
            <w:r w:rsidRPr="00CA3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10.2.2A - Competenze di base</w:t>
            </w:r>
          </w:p>
          <w:p w:rsidR="005B2A74" w:rsidRPr="00271023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Titolo modulo</w:t>
            </w:r>
            <w:r w:rsidRPr="00CA3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CHE EMOZIONE IL TEATRO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CA3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TEATRANDO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CA3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 VA IN SCENA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CA3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APPRENDERE CON IL TEATRO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CA3E06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La magia delle parole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 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della Commissione presieduta dal DS</w:t>
            </w:r>
          </w:p>
        </w:tc>
      </w:tr>
      <w:tr w:rsidR="005B2A74" w:rsidTr="00FD0D62">
        <w:trPr>
          <w:trHeight w:val="23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74" w:rsidRPr="007D32AE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32A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Le attività del laboratorio mirano a stimolare la creatività come percorso personale di ciascuno, come scambio di idee, di apprendimento e di integrazione sociale. I partecipanti saranno coinvolti nella scoperta dell’arte quale unione di teatro, musica </w:t>
            </w:r>
            <w:r w:rsidRPr="007D32A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e danza attraverso la preparazione e realizzazione di uno spettacolo. Professionisti specializzati nelle diverse discipline artistiche potranno arricchire le basi culturali dei partecipanti attraverso attività di recitazione, uniti a momenti di scrittura creativa, per mettere mano al copione anche ricorrendo a nuovi linguaggi e nuove forme di espressione.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7D32AE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7D32AE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B2A74" w:rsidTr="00FD0D6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2A74" w:rsidRPr="00271023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10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Requisiti di ammissibilità: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ASSOCIAZIONE (</w:t>
            </w:r>
            <w:r w:rsidRPr="002710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NTE FORMATORE) ESTERNA nell’ambito di laboratorio teatrali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B2A74" w:rsidRPr="00271023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B2A74" w:rsidRPr="00271023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2A74" w:rsidTr="00FD0D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7D14D3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sz w:val="18"/>
                <w:szCs w:val="18"/>
              </w:rPr>
              <w:t>Collaborazione docu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mentata nell’ambito dell’ organizzazione e/o conduzione di rassegne teatrali coerenti con la tematica oggetto  dell’A</w:t>
            </w:r>
            <w:r w:rsidRPr="007D14D3">
              <w:rPr>
                <w:rFonts w:ascii="Times New Roman" w:eastAsia="Calibri" w:hAnsi="Times New Roman" w:cs="Times New Roman"/>
                <w:sz w:val="18"/>
                <w:szCs w:val="18"/>
              </w:rPr>
              <w:t>vviso di selezione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Pr="00BD7F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punto per ogni esperienza</w:t>
            </w:r>
          </w:p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7F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Max</w:t>
            </w:r>
            <w:r w:rsidR="009138F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7F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B2A74" w:rsidTr="00FD0D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7D14D3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Collaborazione documentata con coreografi presso teatri italiani e/o esteri nell’ambito della organizzazione di rassegne teatrali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Pr="00BD7F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punto per ogni esperienza</w:t>
            </w:r>
          </w:p>
          <w:p w:rsidR="005B2A74" w:rsidRPr="00BD7FD5" w:rsidRDefault="005B2A74" w:rsidP="00BC67E4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7F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Max2</w:t>
            </w:r>
            <w:bookmarkStart w:id="0" w:name="_GoBack"/>
            <w:bookmarkEnd w:id="0"/>
            <w:r w:rsidRPr="00BD7F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B2A74" w:rsidTr="00FD0D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7D14D3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sz w:val="18"/>
                <w:szCs w:val="18"/>
              </w:rPr>
              <w:t>Collaborazione docu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mentata nell’ambito dell’opera lirica e/o in progetti teatrali  coerenti con la tematica oggetto dell’Avviso </w:t>
            </w:r>
            <w:r w:rsidRPr="007D14D3">
              <w:rPr>
                <w:rFonts w:ascii="Times New Roman" w:eastAsia="Calibri" w:hAnsi="Times New Roman" w:cs="Times New Roman"/>
                <w:sz w:val="18"/>
                <w:szCs w:val="18"/>
              </w:rPr>
              <w:t>di selezione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punti</w:t>
            </w:r>
            <w:r w:rsidRPr="00BD7F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per ogni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esperienza </w:t>
            </w:r>
          </w:p>
          <w:p w:rsidR="005B2A74" w:rsidRPr="00066432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64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B2A74" w:rsidTr="00FD0D6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C6BA9" w:rsidRDefault="00BC6BA9" w:rsidP="00BC6BA9">
      <w:pPr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C6BA9" w:rsidRPr="009C4A2A" w:rsidRDefault="00BC6BA9" w:rsidP="00BC6BA9">
      <w:pPr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9C4A2A">
        <w:rPr>
          <w:rFonts w:ascii="Times New Roman" w:hAnsi="Times New Roman" w:cs="Times New Roman"/>
          <w:i/>
          <w:iCs/>
          <w:sz w:val="24"/>
          <w:szCs w:val="24"/>
        </w:rPr>
        <w:t>Allegati: 1. Curriculum Vitae Formato Europeo; 2. Copia documento di identità</w:t>
      </w:r>
    </w:p>
    <w:p w:rsidR="00BC6BA9" w:rsidRPr="009C4A2A" w:rsidRDefault="00BC6BA9" w:rsidP="00BC6BA9">
      <w:pPr>
        <w:jc w:val="center"/>
      </w:pPr>
    </w:p>
    <w:p w:rsidR="00BC6BA9" w:rsidRPr="00F41563" w:rsidRDefault="00BC6BA9" w:rsidP="00BC6BA9">
      <w:pPr>
        <w:spacing w:after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</w:p>
    <w:p w:rsidR="00BC6BA9" w:rsidRDefault="00BC6BA9" w:rsidP="00BC6BA9">
      <w:pPr>
        <w:spacing w:after="0" w:line="276" w:lineRule="auto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BC6BA9" w:rsidRDefault="00BC6BA9" w:rsidP="00BC6BA9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BD7FD5">
        <w:rPr>
          <w:rFonts w:ascii="Times New Roman" w:eastAsia="Calibri" w:hAnsi="Times New Roman" w:cs="Times New Roman"/>
          <w:b/>
          <w:sz w:val="18"/>
          <w:szCs w:val="18"/>
        </w:rPr>
        <w:t>Autorizza</w:t>
      </w:r>
      <w:r w:rsidRPr="00BD7FD5">
        <w:rPr>
          <w:rFonts w:ascii="Times New Roman" w:eastAsia="Calibri" w:hAnsi="Times New Roman" w:cs="Times New Roman"/>
          <w:sz w:val="18"/>
          <w:szCs w:val="18"/>
        </w:rPr>
        <w:t xml:space="preserve"> l'Istituto, ai sensi del</w:t>
      </w:r>
      <w:r>
        <w:rPr>
          <w:rFonts w:ascii="Times New Roman" w:eastAsia="Calibri" w:hAnsi="Times New Roman" w:cs="Times New Roman"/>
          <w:sz w:val="18"/>
          <w:szCs w:val="18"/>
        </w:rPr>
        <w:t>la vigente normativa</w:t>
      </w:r>
      <w:r w:rsidRPr="00BD7FD5">
        <w:rPr>
          <w:rFonts w:ascii="Times New Roman" w:eastAsia="Calibri" w:hAnsi="Times New Roman" w:cs="Times New Roman"/>
          <w:sz w:val="18"/>
          <w:szCs w:val="18"/>
        </w:rPr>
        <w:t>, a utilizzare i dati personali dichiarati esclusivamente per fini istituzionali e necessari alla gestione della presente istanza e per la durata relativa allo svolgimento degli adempimenti connessi all'incarico di riferimento.</w:t>
      </w:r>
    </w:p>
    <w:p w:rsidR="00BC6BA9" w:rsidRPr="00BD7FD5" w:rsidRDefault="00BC6BA9" w:rsidP="00BC6BA9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BD7FD5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BD7FD5">
        <w:rPr>
          <w:rFonts w:ascii="Times New Roman" w:eastAsia="Calibri" w:hAnsi="Times New Roman" w:cs="Times New Roman"/>
          <w:sz w:val="18"/>
          <w:szCs w:val="18"/>
        </w:rPr>
        <w:t>, sotto la propria responsabilità,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tbl>
      <w:tblPr>
        <w:tblStyle w:val="Grigliatabell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7194"/>
      </w:tblGrid>
      <w:tr w:rsidR="00BC6BA9" w:rsidTr="008816E6">
        <w:tc>
          <w:tcPr>
            <w:tcW w:w="2303" w:type="dxa"/>
          </w:tcPr>
          <w:p w:rsidR="00BC6BA9" w:rsidRPr="00BD7FD5" w:rsidRDefault="00BC6BA9" w:rsidP="0088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_/_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_/__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</w:t>
            </w:r>
          </w:p>
          <w:p w:rsidR="00BC6BA9" w:rsidRDefault="00BC6BA9" w:rsidP="008816E6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4" w:type="dxa"/>
          </w:tcPr>
          <w:p w:rsidR="00BC6BA9" w:rsidRDefault="00BC6BA9" w:rsidP="008816E6">
            <w:pPr>
              <w:ind w:left="42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Firma</w:t>
            </w:r>
          </w:p>
        </w:tc>
      </w:tr>
    </w:tbl>
    <w:p w:rsidR="00D27C33" w:rsidRDefault="00D27C33" w:rsidP="001C7A7E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D27C33" w:rsidSect="00BE2086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101" w:rsidRDefault="00390101" w:rsidP="001C7A7E">
      <w:pPr>
        <w:spacing w:after="0"/>
      </w:pPr>
      <w:r>
        <w:separator/>
      </w:r>
    </w:p>
  </w:endnote>
  <w:endnote w:type="continuationSeparator" w:id="1">
    <w:p w:rsidR="00390101" w:rsidRDefault="00390101" w:rsidP="001C7A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101" w:rsidRDefault="00390101" w:rsidP="001C7A7E">
      <w:pPr>
        <w:spacing w:after="0"/>
      </w:pPr>
      <w:r>
        <w:separator/>
      </w:r>
    </w:p>
  </w:footnote>
  <w:footnote w:type="continuationSeparator" w:id="1">
    <w:p w:rsidR="00390101" w:rsidRDefault="00390101" w:rsidP="001C7A7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9266"/>
      <w:gridCol w:w="236"/>
      <w:gridCol w:w="236"/>
    </w:tblGrid>
    <w:tr w:rsidR="00F41563" w:rsidTr="00945543">
      <w:trPr>
        <w:jc w:val="center"/>
      </w:trPr>
      <w:tc>
        <w:tcPr>
          <w:tcW w:w="9266" w:type="dxa"/>
        </w:tcPr>
        <w:p w:rsidR="00F41563" w:rsidRDefault="00BC67E4" w:rsidP="006D1D47">
          <w:pPr>
            <w:pStyle w:val="Intestazione"/>
            <w:ind w:left="0"/>
          </w:pPr>
          <w:r>
            <w:rPr>
              <w:noProof/>
              <w:lang w:eastAsia="it-IT"/>
            </w:rPr>
            <w:drawing>
              <wp:inline distT="0" distB="0" distL="0" distR="0">
                <wp:extent cx="5880100" cy="1044342"/>
                <wp:effectExtent l="0" t="0" r="0" b="0"/>
                <wp:docPr id="2" name="Immagine 2" descr="E:\Atti anno scolastico 2023-24\Direzione Didattica 2 Castrovillari\PON\DD2 Castrovillari\Loghi PON - MIM bassa risoluzione\PON-MIM-FS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Atti anno scolastico 2023-24\Direzione Didattica 2 Castrovillari\PON\DD2 Castrovillari\Loghi PON - MIM bassa risoluzione\PON-MIM-FS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5794" cy="10453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45543" w:rsidRDefault="00390101" w:rsidP="006D1D47">
          <w:pPr>
            <w:pStyle w:val="Intestazione"/>
            <w:ind w:left="0"/>
          </w:pPr>
        </w:p>
        <w:p w:rsidR="00945543" w:rsidRPr="005F2C5A" w:rsidRDefault="00BC67E4" w:rsidP="00945543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5F2C5A">
            <w:rPr>
              <w:rFonts w:ascii="Arial" w:hAnsi="Arial" w:cs="Arial"/>
              <w:b/>
              <w:i/>
              <w:sz w:val="24"/>
              <w:szCs w:val="24"/>
            </w:rPr>
            <w:t xml:space="preserve">DIREZIONE DIDATTICA CASTROVILLARI 2 </w:t>
          </w:r>
        </w:p>
        <w:p w:rsidR="00945543" w:rsidRPr="005F2C5A" w:rsidRDefault="00BC67E4" w:rsidP="00945543">
          <w:pPr>
            <w:jc w:val="center"/>
            <w:rPr>
              <w:rFonts w:ascii="Arial" w:hAnsi="Arial" w:cs="Arial"/>
            </w:rPr>
          </w:pPr>
          <w:r w:rsidRPr="005F2C5A">
            <w:rPr>
              <w:rFonts w:ascii="Arial" w:hAnsi="Arial" w:cs="Arial"/>
            </w:rPr>
            <w:t xml:space="preserve">Via Delle Orchidee, 7 - 87012 Castrovillari (CS) </w:t>
          </w:r>
        </w:p>
        <w:p w:rsidR="00945543" w:rsidRPr="005F2C5A" w:rsidRDefault="00BC67E4" w:rsidP="00945543">
          <w:pPr>
            <w:jc w:val="center"/>
            <w:rPr>
              <w:rFonts w:ascii="Arial" w:hAnsi="Arial" w:cs="Arial"/>
            </w:rPr>
          </w:pPr>
          <w:r w:rsidRPr="005F2C5A">
            <w:rPr>
              <w:rFonts w:ascii="Arial" w:hAnsi="Arial" w:cs="Arial"/>
            </w:rPr>
            <w:t xml:space="preserve">e-mail csee59100x@istruzione.it - pec: </w:t>
          </w:r>
          <w:hyperlink r:id="rId2" w:history="1">
            <w:r w:rsidRPr="005F2C5A">
              <w:rPr>
                <w:rStyle w:val="Collegamentoipertestuale"/>
                <w:rFonts w:ascii="Arial" w:hAnsi="Arial" w:cs="Arial"/>
              </w:rPr>
              <w:t>csee59100x@pec.istruzione.it</w:t>
            </w:r>
          </w:hyperlink>
        </w:p>
        <w:p w:rsidR="00945543" w:rsidRPr="005F2C5A" w:rsidRDefault="00BC67E4" w:rsidP="00945543">
          <w:pPr>
            <w:jc w:val="center"/>
            <w:rPr>
              <w:rFonts w:ascii="Arial" w:hAnsi="Arial" w:cs="Arial"/>
            </w:rPr>
          </w:pPr>
          <w:r w:rsidRPr="005F2C5A">
            <w:rPr>
              <w:rFonts w:ascii="Arial" w:hAnsi="Arial" w:cs="Arial"/>
            </w:rPr>
            <w:t>Codice meccanografico: csee59100x - CF: 83002260780 - Codice Univoco: UFESEJ</w:t>
          </w:r>
        </w:p>
        <w:p w:rsidR="00945543" w:rsidRDefault="00AF538C" w:rsidP="00945543">
          <w:pPr>
            <w:jc w:val="center"/>
            <w:rPr>
              <w:rFonts w:ascii="Arial" w:hAnsi="Arial" w:cs="Arial"/>
            </w:rPr>
          </w:pPr>
          <w:hyperlink r:id="rId3" w:history="1">
            <w:r w:rsidR="00BC67E4" w:rsidRPr="000F270D">
              <w:rPr>
                <w:rStyle w:val="Collegamentoipertestuale"/>
                <w:rFonts w:ascii="Arial" w:hAnsi="Arial" w:cs="Arial"/>
              </w:rPr>
              <w:t>www.ddcastrovillari2.edu.it</w:t>
            </w:r>
          </w:hyperlink>
        </w:p>
        <w:p w:rsidR="00945543" w:rsidRDefault="00BC67E4" w:rsidP="00945543">
          <w:pPr>
            <w:jc w:val="center"/>
          </w:pPr>
          <w:r>
            <w:rPr>
              <w:noProof/>
              <w:sz w:val="20"/>
              <w:lang w:eastAsia="it-IT"/>
            </w:rPr>
            <w:drawing>
              <wp:inline distT="0" distB="0" distL="0" distR="0">
                <wp:extent cx="363387" cy="353186"/>
                <wp:effectExtent l="0" t="0" r="0" b="0"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387" cy="353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F41563" w:rsidRDefault="00390101" w:rsidP="006D1D47">
          <w:pPr>
            <w:pStyle w:val="Intestazione"/>
            <w:ind w:left="0"/>
          </w:pPr>
        </w:p>
      </w:tc>
      <w:tc>
        <w:tcPr>
          <w:tcW w:w="236" w:type="dxa"/>
        </w:tcPr>
        <w:p w:rsidR="00F41563" w:rsidRDefault="00390101" w:rsidP="006D1D47">
          <w:pPr>
            <w:pStyle w:val="Intestazione"/>
            <w:ind w:left="0"/>
          </w:pPr>
        </w:p>
        <w:p w:rsidR="00945543" w:rsidRDefault="00390101" w:rsidP="006D1D47">
          <w:pPr>
            <w:pStyle w:val="Intestazione"/>
            <w:ind w:left="0"/>
          </w:pPr>
        </w:p>
        <w:p w:rsidR="00945543" w:rsidRDefault="00390101" w:rsidP="006D1D47">
          <w:pPr>
            <w:pStyle w:val="Intestazione"/>
            <w:ind w:left="0"/>
          </w:pPr>
        </w:p>
        <w:p w:rsidR="00945543" w:rsidRDefault="00390101" w:rsidP="006D1D47">
          <w:pPr>
            <w:pStyle w:val="Intestazione"/>
            <w:ind w:left="0"/>
          </w:pPr>
        </w:p>
        <w:p w:rsidR="00945543" w:rsidRDefault="00390101" w:rsidP="006D1D47">
          <w:pPr>
            <w:pStyle w:val="Intestazione"/>
            <w:ind w:left="0"/>
          </w:pPr>
        </w:p>
        <w:p w:rsidR="00945543" w:rsidRDefault="00390101" w:rsidP="006D1D47">
          <w:pPr>
            <w:pStyle w:val="Intestazione"/>
            <w:ind w:left="0"/>
          </w:pPr>
        </w:p>
        <w:p w:rsidR="00945543" w:rsidRDefault="00390101" w:rsidP="006D1D47">
          <w:pPr>
            <w:pStyle w:val="Intestazione"/>
            <w:ind w:left="0"/>
          </w:pPr>
        </w:p>
        <w:p w:rsidR="00945543" w:rsidRDefault="00390101" w:rsidP="006D1D47">
          <w:pPr>
            <w:pStyle w:val="Intestazione"/>
            <w:ind w:left="0"/>
          </w:pPr>
        </w:p>
        <w:p w:rsidR="00945543" w:rsidRDefault="00390101" w:rsidP="006D1D47">
          <w:pPr>
            <w:pStyle w:val="Intestazione"/>
            <w:ind w:left="0"/>
          </w:pPr>
        </w:p>
        <w:p w:rsidR="00945543" w:rsidRDefault="00390101" w:rsidP="006D1D47">
          <w:pPr>
            <w:pStyle w:val="Intestazione"/>
            <w:ind w:left="0"/>
          </w:pPr>
        </w:p>
      </w:tc>
    </w:tr>
  </w:tbl>
  <w:p w:rsidR="00F41563" w:rsidRPr="006849C0" w:rsidRDefault="00390101" w:rsidP="007D14D3">
    <w:pPr>
      <w:pStyle w:val="Intestazione"/>
      <w:ind w:left="0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6B8"/>
    <w:multiLevelType w:val="hybridMultilevel"/>
    <w:tmpl w:val="029C5F50"/>
    <w:lvl w:ilvl="0" w:tplc="C9DA22D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0194"/>
    <w:multiLevelType w:val="hybridMultilevel"/>
    <w:tmpl w:val="7E5626C8"/>
    <w:lvl w:ilvl="0" w:tplc="719858EE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75964530"/>
    <w:multiLevelType w:val="hybridMultilevel"/>
    <w:tmpl w:val="0786DB6E"/>
    <w:lvl w:ilvl="0" w:tplc="0410000F">
      <w:start w:val="1"/>
      <w:numFmt w:val="decimal"/>
      <w:lvlText w:val="%1."/>
      <w:lvlJc w:val="left"/>
      <w:pPr>
        <w:ind w:left="896" w:hanging="360"/>
      </w:p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A74"/>
    <w:rsid w:val="00003CED"/>
    <w:rsid w:val="001423CA"/>
    <w:rsid w:val="001C7A7E"/>
    <w:rsid w:val="00390101"/>
    <w:rsid w:val="005B2A74"/>
    <w:rsid w:val="00747B6D"/>
    <w:rsid w:val="008B2CA7"/>
    <w:rsid w:val="009138F8"/>
    <w:rsid w:val="00942F19"/>
    <w:rsid w:val="00AF538C"/>
    <w:rsid w:val="00BC67E4"/>
    <w:rsid w:val="00BC6BA9"/>
    <w:rsid w:val="00D27C33"/>
    <w:rsid w:val="00FB2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A74"/>
    <w:pPr>
      <w:spacing w:after="240" w:line="240" w:lineRule="auto"/>
      <w:ind w:left="35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2A74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5B2A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74"/>
  </w:style>
  <w:style w:type="character" w:styleId="Collegamentoipertestuale">
    <w:name w:val="Hyperlink"/>
    <w:unhideWhenUsed/>
    <w:rsid w:val="005B2A7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C7A7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A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8F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castrovillari2.edu.it" TargetMode="External"/><Relationship Id="rId2" Type="http://schemas.openxmlformats.org/officeDocument/2006/relationships/hyperlink" Target="mailto:csee59100x@pec.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9</cp:revision>
  <dcterms:created xsi:type="dcterms:W3CDTF">2024-02-06T10:03:00Z</dcterms:created>
  <dcterms:modified xsi:type="dcterms:W3CDTF">2024-02-06T17:23:00Z</dcterms:modified>
</cp:coreProperties>
</file>